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697C" w:rsidRDefault="00336F3B">
      <w:pPr>
        <w:jc w:val="center"/>
        <w:rPr>
          <w:rFonts w:ascii="Georgia" w:eastAsia="Georgia" w:hAnsi="Georgia" w:cs="Georgia"/>
          <w:sz w:val="36"/>
          <w:szCs w:val="36"/>
        </w:rPr>
      </w:pPr>
      <w:bookmarkStart w:id="0" w:name="_GoBack"/>
      <w:bookmarkEnd w:id="0"/>
      <w:r>
        <w:rPr>
          <w:rFonts w:ascii="Georgia" w:eastAsia="Georgia" w:hAnsi="Georgia" w:cs="Georgia"/>
          <w:sz w:val="36"/>
          <w:szCs w:val="36"/>
        </w:rPr>
        <w:t xml:space="preserve">Rochester Civic Theatre Company </w:t>
      </w:r>
    </w:p>
    <w:p w:rsidR="00A3697C" w:rsidRDefault="00336F3B">
      <w:pPr>
        <w:rPr>
          <w:rFonts w:ascii="Georgia" w:eastAsia="Georgia" w:hAnsi="Georgia" w:cs="Georgia"/>
          <w:sz w:val="28"/>
          <w:szCs w:val="28"/>
        </w:rPr>
      </w:pPr>
      <w:r>
        <w:rPr>
          <w:rFonts w:ascii="Georgia" w:eastAsia="Georgia" w:hAnsi="Georgia" w:cs="Georgia"/>
          <w:sz w:val="28"/>
          <w:szCs w:val="28"/>
        </w:rPr>
        <w:t xml:space="preserve">Board of Director:  </w:t>
      </w:r>
      <w:r>
        <w:rPr>
          <w:rFonts w:ascii="Georgia" w:eastAsia="Georgia" w:hAnsi="Georgia" w:cs="Georgia"/>
          <w:sz w:val="28"/>
          <w:szCs w:val="28"/>
        </w:rPr>
        <w:tab/>
        <w:t xml:space="preserve">Jean Marvin </w:t>
      </w:r>
    </w:p>
    <w:p w:rsidR="00A3697C" w:rsidRDefault="00A3697C">
      <w:pPr>
        <w:rPr>
          <w:rFonts w:ascii="Georgia" w:eastAsia="Georgia" w:hAnsi="Georgia" w:cs="Georgia"/>
          <w:sz w:val="28"/>
          <w:szCs w:val="28"/>
        </w:rPr>
      </w:pPr>
    </w:p>
    <w:p w:rsidR="00A3697C" w:rsidRDefault="00336F3B">
      <w:pPr>
        <w:rPr>
          <w:rFonts w:ascii="Georgia" w:eastAsia="Georgia" w:hAnsi="Georgia" w:cs="Georgia"/>
          <w:sz w:val="28"/>
          <w:szCs w:val="28"/>
        </w:rPr>
      </w:pPr>
      <w:r>
        <w:rPr>
          <w:rFonts w:ascii="Georgia" w:eastAsia="Georgia" w:hAnsi="Georgia" w:cs="Georgia"/>
          <w:sz w:val="28"/>
          <w:szCs w:val="28"/>
        </w:rPr>
        <w:t xml:space="preserve">Jean Marvin has been a Rochester resident and Rochester Civic Theatre Company enthusiast since the 1970s.  She was a secondary English teacher for the Rochester School District for many years; she did her undergraduate work at </w:t>
      </w:r>
      <w:proofErr w:type="spellStart"/>
      <w:r>
        <w:rPr>
          <w:rFonts w:ascii="Georgia" w:eastAsia="Georgia" w:hAnsi="Georgia" w:cs="Georgia"/>
          <w:sz w:val="28"/>
          <w:szCs w:val="28"/>
        </w:rPr>
        <w:t>Gustavus</w:t>
      </w:r>
      <w:proofErr w:type="spellEnd"/>
      <w:r>
        <w:rPr>
          <w:rFonts w:ascii="Georgia" w:eastAsia="Georgia" w:hAnsi="Georgia" w:cs="Georgia"/>
          <w:sz w:val="28"/>
          <w:szCs w:val="28"/>
        </w:rPr>
        <w:t xml:space="preserve"> Adolphus College and</w:t>
      </w:r>
      <w:r>
        <w:rPr>
          <w:rFonts w:ascii="Georgia" w:eastAsia="Georgia" w:hAnsi="Georgia" w:cs="Georgia"/>
          <w:sz w:val="28"/>
          <w:szCs w:val="28"/>
        </w:rPr>
        <w:t xml:space="preserve"> earned her graduate degrees from the University of Minnesota.  She currently teaches for the Education Department at Augsburg College </w:t>
      </w:r>
      <w:proofErr w:type="gramStart"/>
      <w:r>
        <w:rPr>
          <w:rFonts w:ascii="Georgia" w:eastAsia="Georgia" w:hAnsi="Georgia" w:cs="Georgia"/>
          <w:sz w:val="28"/>
          <w:szCs w:val="28"/>
        </w:rPr>
        <w:t>and also</w:t>
      </w:r>
      <w:proofErr w:type="gramEnd"/>
      <w:r>
        <w:rPr>
          <w:rFonts w:ascii="Georgia" w:eastAsia="Georgia" w:hAnsi="Georgia" w:cs="Georgia"/>
          <w:sz w:val="28"/>
          <w:szCs w:val="28"/>
        </w:rPr>
        <w:t xml:space="preserve"> serves as vice chair for the Rochester School Board</w:t>
      </w:r>
    </w:p>
    <w:p w:rsidR="00A3697C" w:rsidRDefault="00336F3B">
      <w:pPr>
        <w:rPr>
          <w:rFonts w:ascii="Georgia" w:eastAsia="Georgia" w:hAnsi="Georgia" w:cs="Georgia"/>
          <w:sz w:val="28"/>
          <w:szCs w:val="28"/>
        </w:rPr>
      </w:pPr>
      <w:r>
        <w:rPr>
          <w:rFonts w:ascii="Georgia" w:eastAsia="Georgia" w:hAnsi="Georgia" w:cs="Georgia"/>
          <w:sz w:val="28"/>
          <w:szCs w:val="28"/>
        </w:rPr>
        <w:t>Jean began as a volunteer for the Civic twenty years ago; sh</w:t>
      </w:r>
      <w:r>
        <w:rPr>
          <w:rFonts w:ascii="Georgia" w:eastAsia="Georgia" w:hAnsi="Georgia" w:cs="Georgia"/>
          <w:sz w:val="28"/>
          <w:szCs w:val="28"/>
        </w:rPr>
        <w:t>e was especially involved in the theatre’s Education and Outreach programs and collaborated with the Diversity Council to create opportunities for Rochester students to experience the message and magic of live theater.  She continues to be an involved memb</w:t>
      </w:r>
      <w:r>
        <w:rPr>
          <w:rFonts w:ascii="Georgia" w:eastAsia="Georgia" w:hAnsi="Georgia" w:cs="Georgia"/>
          <w:sz w:val="28"/>
          <w:szCs w:val="28"/>
        </w:rPr>
        <w:t xml:space="preserve">er of the theatre’s Civic Action committee, responsible for the </w:t>
      </w:r>
      <w:r>
        <w:rPr>
          <w:rFonts w:ascii="Georgia" w:eastAsia="Georgia" w:hAnsi="Georgia" w:cs="Georgia"/>
          <w:i/>
          <w:sz w:val="28"/>
          <w:szCs w:val="28"/>
        </w:rPr>
        <w:t xml:space="preserve">Women on Wednesdays </w:t>
      </w:r>
      <w:r>
        <w:rPr>
          <w:rFonts w:ascii="Georgia" w:eastAsia="Georgia" w:hAnsi="Georgia" w:cs="Georgia"/>
          <w:sz w:val="28"/>
          <w:szCs w:val="28"/>
        </w:rPr>
        <w:t xml:space="preserve">series. Jean served as a Civic Theatre board member a decade ago and was involved in the genesis of Encore, the </w:t>
      </w:r>
      <w:proofErr w:type="spellStart"/>
      <w:r>
        <w:rPr>
          <w:rFonts w:ascii="Georgia" w:eastAsia="Georgia" w:hAnsi="Georgia" w:cs="Georgia"/>
          <w:sz w:val="28"/>
          <w:szCs w:val="28"/>
        </w:rPr>
        <w:t>Civic’s</w:t>
      </w:r>
      <w:proofErr w:type="spellEnd"/>
      <w:r>
        <w:rPr>
          <w:rFonts w:ascii="Georgia" w:eastAsia="Georgia" w:hAnsi="Georgia" w:cs="Georgia"/>
          <w:sz w:val="28"/>
          <w:szCs w:val="28"/>
        </w:rPr>
        <w:t xml:space="preserve"> annual fundraiser.</w:t>
      </w:r>
    </w:p>
    <w:p w:rsidR="00A3697C" w:rsidRDefault="00336F3B">
      <w:bookmarkStart w:id="1" w:name="_gjdgxs" w:colFirst="0" w:colLast="0"/>
      <w:bookmarkEnd w:id="1"/>
      <w:r>
        <w:t xml:space="preserve"> </w:t>
      </w:r>
    </w:p>
    <w:p w:rsidR="00A3697C" w:rsidRDefault="00A3697C"/>
    <w:sectPr w:rsidR="00A3697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A3697C"/>
    <w:rsid w:val="00336F3B"/>
    <w:rsid w:val="00A3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AD9B1-BFC8-4D66-9FA5-AAD789E4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Sinead Chick</cp:lastModifiedBy>
  <cp:revision>2</cp:revision>
  <dcterms:created xsi:type="dcterms:W3CDTF">2017-05-31T18:27:00Z</dcterms:created>
  <dcterms:modified xsi:type="dcterms:W3CDTF">2017-05-31T18:27:00Z</dcterms:modified>
</cp:coreProperties>
</file>