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AD" w:rsidRPr="00026CAD" w:rsidRDefault="00026CAD" w:rsidP="00026CAD">
      <w:pPr>
        <w:jc w:val="center"/>
        <w:rPr>
          <w:rFonts w:ascii="Century Gothic" w:hAnsi="Century Gothic"/>
          <w:b/>
          <w:sz w:val="28"/>
          <w:szCs w:val="28"/>
        </w:rPr>
      </w:pPr>
      <w:r w:rsidRPr="00026CAD">
        <w:rPr>
          <w:rFonts w:ascii="Century Gothic" w:hAnsi="Century Gothic"/>
          <w:b/>
          <w:sz w:val="28"/>
          <w:szCs w:val="28"/>
        </w:rPr>
        <w:t>Policy on Public Use of Meeting Rooms</w:t>
      </w:r>
    </w:p>
    <w:p w:rsidR="00026CAD" w:rsidRPr="001C38A8" w:rsidRDefault="00026CAD" w:rsidP="00026CAD">
      <w:pPr>
        <w:jc w:val="center"/>
        <w:rPr>
          <w:rFonts w:ascii="Century Gothic" w:hAnsi="Century Gothic"/>
          <w:i/>
          <w:sz w:val="20"/>
          <w:szCs w:val="20"/>
        </w:rPr>
      </w:pPr>
      <w:r w:rsidRPr="001C38A8">
        <w:rPr>
          <w:rFonts w:ascii="Century Gothic" w:hAnsi="Century Gothic"/>
          <w:i/>
          <w:sz w:val="20"/>
          <w:szCs w:val="20"/>
        </w:rPr>
        <w:t xml:space="preserve">Revised and Adopted by the Rochester Area Foundation Board on </w:t>
      </w:r>
      <w:r w:rsidR="00E927F3">
        <w:rPr>
          <w:rFonts w:ascii="Century Gothic" w:hAnsi="Century Gothic"/>
          <w:i/>
          <w:sz w:val="20"/>
          <w:szCs w:val="20"/>
        </w:rPr>
        <w:t>1/15</w:t>
      </w:r>
      <w:r w:rsidR="000A43B4">
        <w:rPr>
          <w:rFonts w:ascii="Century Gothic" w:hAnsi="Century Gothic"/>
          <w:i/>
          <w:sz w:val="20"/>
          <w:szCs w:val="20"/>
        </w:rPr>
        <w:t>/2015</w:t>
      </w:r>
    </w:p>
    <w:p w:rsidR="006E5F2F" w:rsidRDefault="00026CAD">
      <w:pPr>
        <w:rPr>
          <w:rFonts w:ascii="Century Gothic" w:hAnsi="Century Gothic"/>
          <w:sz w:val="20"/>
          <w:szCs w:val="20"/>
        </w:rPr>
      </w:pPr>
      <w:r w:rsidRPr="001C38A8">
        <w:rPr>
          <w:rFonts w:ascii="Century Gothic" w:hAnsi="Century Gothic"/>
          <w:sz w:val="20"/>
          <w:szCs w:val="20"/>
        </w:rPr>
        <w:t>Any questions regarding interpretation of this policy shall be refe</w:t>
      </w:r>
      <w:r w:rsidR="006E5F2F">
        <w:rPr>
          <w:rFonts w:ascii="Century Gothic" w:hAnsi="Century Gothic"/>
          <w:sz w:val="20"/>
          <w:szCs w:val="20"/>
        </w:rPr>
        <w:t>rred to the President of the Roc</w:t>
      </w:r>
      <w:r w:rsidRPr="001C38A8">
        <w:rPr>
          <w:rFonts w:ascii="Century Gothic" w:hAnsi="Century Gothic"/>
          <w:sz w:val="20"/>
          <w:szCs w:val="20"/>
        </w:rPr>
        <w:t xml:space="preserve">hester Area Foundation. </w:t>
      </w:r>
    </w:p>
    <w:p w:rsidR="00026CAD" w:rsidRPr="006E5F2F" w:rsidRDefault="006E5F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REQUIREMENTS FOR USE </w:t>
      </w:r>
    </w:p>
    <w:p w:rsidR="00026CAD" w:rsidRPr="006E5F2F" w:rsidRDefault="00026CAD" w:rsidP="006E5F2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 xml:space="preserve">All meetings held in the Rochester </w:t>
      </w:r>
      <w:r w:rsidR="00111AF3" w:rsidRPr="006E5F2F">
        <w:rPr>
          <w:rFonts w:ascii="Century Gothic" w:hAnsi="Century Gothic"/>
          <w:sz w:val="20"/>
          <w:szCs w:val="20"/>
        </w:rPr>
        <w:t>Area Foundation (RAF)</w:t>
      </w:r>
      <w:r w:rsidRPr="006E5F2F">
        <w:rPr>
          <w:rFonts w:ascii="Century Gothic" w:hAnsi="Century Gothic"/>
          <w:sz w:val="20"/>
          <w:szCs w:val="20"/>
        </w:rPr>
        <w:t xml:space="preserve"> must be free of charge. </w:t>
      </w:r>
    </w:p>
    <w:p w:rsidR="00026CAD" w:rsidRPr="006E5F2F" w:rsidRDefault="00026CAD" w:rsidP="006E5F2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 xml:space="preserve">Admission or donation requests for attending the meeting are not allowed. </w:t>
      </w:r>
    </w:p>
    <w:p w:rsidR="00026CAD" w:rsidRPr="006E5F2F" w:rsidRDefault="00026CAD" w:rsidP="006E5F2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 xml:space="preserve">Programs that involve the sale of goods, processes, products, or services are prohibited. </w:t>
      </w:r>
    </w:p>
    <w:p w:rsidR="00026CAD" w:rsidRPr="006E5F2F" w:rsidRDefault="00111AF3" w:rsidP="006E5F2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>RAF</w:t>
      </w:r>
      <w:r w:rsidR="00026CAD" w:rsidRPr="006E5F2F">
        <w:rPr>
          <w:rFonts w:ascii="Century Gothic" w:hAnsi="Century Gothic"/>
          <w:sz w:val="20"/>
          <w:szCs w:val="20"/>
        </w:rPr>
        <w:t xml:space="preserve"> always has first priority to schedule use of the facilities. </w:t>
      </w:r>
    </w:p>
    <w:p w:rsidR="006E5F2F" w:rsidRPr="006E5F2F" w:rsidRDefault="00026CAD" w:rsidP="006E5F2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 xml:space="preserve">Use of the </w:t>
      </w:r>
      <w:r w:rsidR="00111AF3" w:rsidRPr="006E5F2F">
        <w:rPr>
          <w:rFonts w:ascii="Century Gothic" w:hAnsi="Century Gothic"/>
          <w:sz w:val="20"/>
          <w:szCs w:val="20"/>
        </w:rPr>
        <w:t xml:space="preserve">RAF </w:t>
      </w:r>
      <w:r w:rsidRPr="006E5F2F">
        <w:rPr>
          <w:rFonts w:ascii="Century Gothic" w:hAnsi="Century Gothic"/>
          <w:sz w:val="20"/>
          <w:szCs w:val="20"/>
        </w:rPr>
        <w:t xml:space="preserve">meeting rooms does not constitute </w:t>
      </w:r>
      <w:r w:rsidR="00111AF3" w:rsidRPr="006E5F2F">
        <w:rPr>
          <w:rFonts w:ascii="Century Gothic" w:hAnsi="Century Gothic"/>
          <w:sz w:val="20"/>
          <w:szCs w:val="20"/>
        </w:rPr>
        <w:t>RAF</w:t>
      </w:r>
      <w:r w:rsidRPr="006E5F2F">
        <w:rPr>
          <w:rFonts w:ascii="Century Gothic" w:hAnsi="Century Gothic"/>
          <w:sz w:val="20"/>
          <w:szCs w:val="20"/>
        </w:rPr>
        <w:t xml:space="preserve"> endorsement </w:t>
      </w:r>
      <w:r w:rsidR="00FD274B">
        <w:rPr>
          <w:rFonts w:ascii="Century Gothic" w:hAnsi="Century Gothic"/>
          <w:sz w:val="20"/>
          <w:szCs w:val="20"/>
        </w:rPr>
        <w:t>in any way.</w:t>
      </w:r>
    </w:p>
    <w:p w:rsidR="00026CAD" w:rsidRPr="001C38A8" w:rsidRDefault="006E5F2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ROOM AVAILABILITY</w:t>
      </w:r>
    </w:p>
    <w:p w:rsidR="00C93907" w:rsidRDefault="00C93907" w:rsidP="00C9390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are 3 rental options</w:t>
      </w:r>
      <w:r w:rsidRPr="00C93907">
        <w:t xml:space="preserve"> </w:t>
      </w:r>
      <w:r w:rsidRPr="00C93907">
        <w:rPr>
          <w:rFonts w:ascii="Century Gothic" w:hAnsi="Century Gothic"/>
          <w:sz w:val="18"/>
          <w:szCs w:val="20"/>
        </w:rPr>
        <w:t>(actual number of people each meeting room can accommodate may vary with different table and chair arrangements)</w:t>
      </w:r>
      <w:r w:rsidRPr="00C93907">
        <w:rPr>
          <w:rFonts w:ascii="Century Gothic" w:hAnsi="Century Gothic"/>
          <w:sz w:val="20"/>
          <w:szCs w:val="20"/>
        </w:rPr>
        <w:t>:</w:t>
      </w:r>
    </w:p>
    <w:p w:rsidR="00C93907" w:rsidRDefault="00026CAD" w:rsidP="00C93907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C93907">
        <w:rPr>
          <w:rFonts w:ascii="Century Gothic" w:hAnsi="Century Gothic"/>
          <w:sz w:val="20"/>
          <w:szCs w:val="20"/>
        </w:rPr>
        <w:t xml:space="preserve">The </w:t>
      </w:r>
      <w:r w:rsidR="008B148E" w:rsidRPr="00C93907">
        <w:rPr>
          <w:rFonts w:ascii="Century Gothic" w:hAnsi="Century Gothic"/>
          <w:sz w:val="20"/>
          <w:szCs w:val="20"/>
        </w:rPr>
        <w:t>C</w:t>
      </w:r>
      <w:r w:rsidR="00111AF3" w:rsidRPr="00C93907">
        <w:rPr>
          <w:rFonts w:ascii="Century Gothic" w:hAnsi="Century Gothic"/>
          <w:sz w:val="20"/>
          <w:szCs w:val="20"/>
        </w:rPr>
        <w:t xml:space="preserve">ommunity </w:t>
      </w:r>
      <w:r w:rsidR="008B148E" w:rsidRPr="00C93907">
        <w:rPr>
          <w:rFonts w:ascii="Century Gothic" w:hAnsi="Century Gothic"/>
          <w:sz w:val="20"/>
          <w:szCs w:val="20"/>
        </w:rPr>
        <w:t>R</w:t>
      </w:r>
      <w:r w:rsidR="00111AF3" w:rsidRPr="00C93907">
        <w:rPr>
          <w:rFonts w:ascii="Century Gothic" w:hAnsi="Century Gothic"/>
          <w:sz w:val="20"/>
          <w:szCs w:val="20"/>
        </w:rPr>
        <w:t>oom</w:t>
      </w:r>
      <w:r w:rsidRPr="00C93907">
        <w:rPr>
          <w:rFonts w:ascii="Century Gothic" w:hAnsi="Century Gothic"/>
          <w:sz w:val="20"/>
          <w:szCs w:val="20"/>
        </w:rPr>
        <w:t xml:space="preserve"> </w:t>
      </w:r>
      <w:r w:rsidR="00111AF3" w:rsidRPr="00C93907">
        <w:rPr>
          <w:rFonts w:ascii="Century Gothic" w:hAnsi="Century Gothic"/>
          <w:sz w:val="20"/>
          <w:szCs w:val="20"/>
        </w:rPr>
        <w:t xml:space="preserve">(second floor) </w:t>
      </w:r>
      <w:r w:rsidRPr="00C93907">
        <w:rPr>
          <w:rFonts w:ascii="Century Gothic" w:hAnsi="Century Gothic"/>
          <w:sz w:val="20"/>
          <w:szCs w:val="20"/>
        </w:rPr>
        <w:t xml:space="preserve">may be used by groups of up to </w:t>
      </w:r>
      <w:r w:rsidR="006431C7">
        <w:rPr>
          <w:rFonts w:ascii="Century Gothic" w:hAnsi="Century Gothic"/>
          <w:sz w:val="20"/>
          <w:szCs w:val="20"/>
        </w:rPr>
        <w:t>80</w:t>
      </w:r>
      <w:r w:rsidR="00C93907" w:rsidRPr="00C93907">
        <w:rPr>
          <w:rFonts w:ascii="Century Gothic" w:hAnsi="Century Gothic"/>
          <w:sz w:val="20"/>
          <w:szCs w:val="20"/>
        </w:rPr>
        <w:t xml:space="preserve">, with seating for </w:t>
      </w:r>
      <w:r w:rsidR="006431C7">
        <w:rPr>
          <w:rFonts w:ascii="Century Gothic" w:hAnsi="Century Gothic"/>
          <w:sz w:val="20"/>
          <w:szCs w:val="20"/>
        </w:rPr>
        <w:t>65</w:t>
      </w:r>
      <w:r w:rsidR="00C93907" w:rsidRPr="00C93907">
        <w:rPr>
          <w:rFonts w:ascii="Century Gothic" w:hAnsi="Century Gothic"/>
          <w:sz w:val="20"/>
          <w:szCs w:val="20"/>
        </w:rPr>
        <w:t xml:space="preserve">. </w:t>
      </w:r>
    </w:p>
    <w:p w:rsidR="00C93907" w:rsidRPr="00C93907" w:rsidRDefault="00C93907" w:rsidP="00C93907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room is </w:t>
      </w:r>
      <w:r w:rsidRPr="00C93907">
        <w:rPr>
          <w:rFonts w:ascii="Century Gothic" w:hAnsi="Century Gothic"/>
          <w:sz w:val="20"/>
          <w:szCs w:val="20"/>
        </w:rPr>
        <w:t>available outside of normal business hours.</w:t>
      </w:r>
    </w:p>
    <w:p w:rsidR="00C93907" w:rsidRDefault="008B148E" w:rsidP="00C93907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C93907">
        <w:rPr>
          <w:rFonts w:ascii="Century Gothic" w:hAnsi="Century Gothic"/>
          <w:sz w:val="20"/>
          <w:szCs w:val="20"/>
        </w:rPr>
        <w:t>Board R</w:t>
      </w:r>
      <w:r w:rsidR="00111AF3" w:rsidRPr="00C93907">
        <w:rPr>
          <w:rFonts w:ascii="Century Gothic" w:hAnsi="Century Gothic"/>
          <w:sz w:val="20"/>
          <w:szCs w:val="20"/>
        </w:rPr>
        <w:t>oom</w:t>
      </w:r>
      <w:r w:rsidR="00026CAD" w:rsidRPr="00C93907">
        <w:rPr>
          <w:rFonts w:ascii="Century Gothic" w:hAnsi="Century Gothic"/>
          <w:sz w:val="20"/>
          <w:szCs w:val="20"/>
        </w:rPr>
        <w:t xml:space="preserve"> (main floor) can accommodate up to </w:t>
      </w:r>
      <w:r w:rsidR="00111AF3" w:rsidRPr="00C93907">
        <w:rPr>
          <w:rFonts w:ascii="Century Gothic" w:hAnsi="Century Gothic"/>
          <w:sz w:val="20"/>
          <w:szCs w:val="20"/>
        </w:rPr>
        <w:t>2</w:t>
      </w:r>
      <w:r w:rsidR="006431C7">
        <w:rPr>
          <w:rFonts w:ascii="Century Gothic" w:hAnsi="Century Gothic"/>
          <w:sz w:val="20"/>
          <w:szCs w:val="20"/>
        </w:rPr>
        <w:t>0</w:t>
      </w:r>
      <w:r w:rsidR="00026CAD" w:rsidRPr="00C93907">
        <w:rPr>
          <w:rFonts w:ascii="Century Gothic" w:hAnsi="Century Gothic"/>
          <w:sz w:val="20"/>
          <w:szCs w:val="20"/>
        </w:rPr>
        <w:t xml:space="preserve"> people</w:t>
      </w:r>
    </w:p>
    <w:p w:rsidR="00C93907" w:rsidRDefault="006E5F2F" w:rsidP="00C93907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C93907" w:rsidRPr="00C93907">
        <w:rPr>
          <w:rFonts w:ascii="Century Gothic" w:hAnsi="Century Gothic"/>
          <w:sz w:val="20"/>
          <w:szCs w:val="20"/>
        </w:rPr>
        <w:t>vailable during RAF hours Monday through Friday 8:00 a.m. to 5:00 p.m</w:t>
      </w:r>
      <w:r>
        <w:rPr>
          <w:rFonts w:ascii="Century Gothic" w:hAnsi="Century Gothic"/>
          <w:sz w:val="20"/>
          <w:szCs w:val="20"/>
        </w:rPr>
        <w:t>.</w:t>
      </w:r>
    </w:p>
    <w:p w:rsidR="00C93907" w:rsidRDefault="00111AF3" w:rsidP="00C93907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C93907">
        <w:rPr>
          <w:rFonts w:ascii="Century Gothic" w:hAnsi="Century Gothic"/>
          <w:sz w:val="20"/>
          <w:szCs w:val="20"/>
        </w:rPr>
        <w:t>Conference Room</w:t>
      </w:r>
      <w:r w:rsidR="00026CAD" w:rsidRPr="00C93907">
        <w:rPr>
          <w:rFonts w:ascii="Century Gothic" w:hAnsi="Century Gothic"/>
          <w:sz w:val="20"/>
          <w:szCs w:val="20"/>
        </w:rPr>
        <w:t xml:space="preserve"> (</w:t>
      </w:r>
      <w:r w:rsidRPr="00C93907">
        <w:rPr>
          <w:rFonts w:ascii="Century Gothic" w:hAnsi="Century Gothic"/>
          <w:sz w:val="20"/>
          <w:szCs w:val="20"/>
        </w:rPr>
        <w:t>main</w:t>
      </w:r>
      <w:r w:rsidR="00026CAD" w:rsidRPr="00C93907">
        <w:rPr>
          <w:rFonts w:ascii="Century Gothic" w:hAnsi="Century Gothic"/>
          <w:sz w:val="20"/>
          <w:szCs w:val="20"/>
        </w:rPr>
        <w:t xml:space="preserve"> floor) i</w:t>
      </w:r>
      <w:r w:rsidRPr="00C93907">
        <w:rPr>
          <w:rFonts w:ascii="Century Gothic" w:hAnsi="Century Gothic"/>
          <w:sz w:val="20"/>
          <w:szCs w:val="20"/>
        </w:rPr>
        <w:t xml:space="preserve">s appropriate for groups up to </w:t>
      </w:r>
      <w:r w:rsidR="006431C7">
        <w:rPr>
          <w:rFonts w:ascii="Century Gothic" w:hAnsi="Century Gothic"/>
          <w:sz w:val="20"/>
          <w:szCs w:val="20"/>
        </w:rPr>
        <w:t>8</w:t>
      </w:r>
      <w:r w:rsidR="00026CAD" w:rsidRPr="00C93907">
        <w:rPr>
          <w:rFonts w:ascii="Century Gothic" w:hAnsi="Century Gothic"/>
          <w:sz w:val="20"/>
          <w:szCs w:val="20"/>
        </w:rPr>
        <w:t xml:space="preserve">. </w:t>
      </w:r>
    </w:p>
    <w:p w:rsidR="00C93907" w:rsidRDefault="006E5F2F" w:rsidP="00C93907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C93907" w:rsidRPr="00C93907">
        <w:rPr>
          <w:rFonts w:ascii="Century Gothic" w:hAnsi="Century Gothic"/>
          <w:sz w:val="20"/>
          <w:szCs w:val="20"/>
        </w:rPr>
        <w:t>vailable during RAF hours Monday through Friday 8:00 a.m. to 5:00 p.m</w:t>
      </w:r>
      <w:r>
        <w:rPr>
          <w:rFonts w:ascii="Century Gothic" w:hAnsi="Century Gothic"/>
          <w:sz w:val="20"/>
          <w:szCs w:val="20"/>
        </w:rPr>
        <w:t>.</w:t>
      </w:r>
    </w:p>
    <w:p w:rsidR="006E5F2F" w:rsidRDefault="00533102" w:rsidP="00026CAD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C93907">
        <w:rPr>
          <w:rFonts w:ascii="Century Gothic" w:hAnsi="Century Gothic"/>
          <w:sz w:val="20"/>
          <w:szCs w:val="20"/>
        </w:rPr>
        <w:t xml:space="preserve">Computer, Internet, and presentation </w:t>
      </w:r>
      <w:r w:rsidR="00111AF3" w:rsidRPr="00C93907">
        <w:rPr>
          <w:rFonts w:ascii="Century Gothic" w:hAnsi="Century Gothic"/>
          <w:sz w:val="20"/>
          <w:szCs w:val="20"/>
        </w:rPr>
        <w:t xml:space="preserve">display are </w:t>
      </w:r>
      <w:r w:rsidR="00FD274B">
        <w:rPr>
          <w:rFonts w:ascii="Century Gothic" w:hAnsi="Century Gothic"/>
          <w:sz w:val="20"/>
          <w:szCs w:val="20"/>
        </w:rPr>
        <w:t>included</w:t>
      </w:r>
      <w:r w:rsidR="00111AF3" w:rsidRPr="00C93907">
        <w:rPr>
          <w:rFonts w:ascii="Century Gothic" w:hAnsi="Century Gothic"/>
          <w:sz w:val="20"/>
          <w:szCs w:val="20"/>
        </w:rPr>
        <w:t xml:space="preserve"> in each room</w:t>
      </w:r>
      <w:r w:rsidR="00026CAD" w:rsidRPr="00C93907">
        <w:rPr>
          <w:rFonts w:ascii="Century Gothic" w:hAnsi="Century Gothic"/>
          <w:sz w:val="20"/>
          <w:szCs w:val="20"/>
        </w:rPr>
        <w:t xml:space="preserve">. </w:t>
      </w:r>
    </w:p>
    <w:p w:rsidR="00C93907" w:rsidRDefault="00111AF3" w:rsidP="006E5F2F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C93907">
        <w:rPr>
          <w:rFonts w:ascii="Century Gothic" w:hAnsi="Century Gothic"/>
          <w:b/>
          <w:sz w:val="20"/>
          <w:szCs w:val="20"/>
        </w:rPr>
        <w:t>Flip charts</w:t>
      </w:r>
      <w:r w:rsidR="00C93907">
        <w:rPr>
          <w:rFonts w:ascii="Century Gothic" w:hAnsi="Century Gothic"/>
          <w:b/>
          <w:sz w:val="20"/>
          <w:szCs w:val="20"/>
        </w:rPr>
        <w:t>, whiteboards,</w:t>
      </w:r>
      <w:r w:rsidRPr="00C93907">
        <w:rPr>
          <w:rFonts w:ascii="Century Gothic" w:hAnsi="Century Gothic"/>
          <w:b/>
          <w:sz w:val="20"/>
          <w:szCs w:val="20"/>
        </w:rPr>
        <w:t xml:space="preserve"> and markers are available at an additional expense</w:t>
      </w:r>
      <w:r w:rsidR="00026CAD" w:rsidRPr="00C93907">
        <w:rPr>
          <w:rFonts w:ascii="Century Gothic" w:hAnsi="Century Gothic"/>
          <w:b/>
          <w:sz w:val="20"/>
          <w:szCs w:val="20"/>
        </w:rPr>
        <w:t xml:space="preserve">. </w:t>
      </w:r>
      <w:r w:rsidR="00026CAD" w:rsidRPr="00C93907">
        <w:rPr>
          <w:rFonts w:ascii="Century Gothic" w:hAnsi="Century Gothic"/>
          <w:sz w:val="20"/>
          <w:szCs w:val="20"/>
        </w:rPr>
        <w:t xml:space="preserve"> </w:t>
      </w:r>
    </w:p>
    <w:p w:rsidR="006E5F2F" w:rsidRPr="006E5F2F" w:rsidRDefault="00026CAD" w:rsidP="006E5F2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i/>
          <w:szCs w:val="20"/>
          <w:u w:val="single"/>
        </w:rPr>
      </w:pPr>
      <w:r w:rsidRPr="00C93907">
        <w:rPr>
          <w:rFonts w:ascii="Century Gothic" w:hAnsi="Century Gothic"/>
          <w:sz w:val="20"/>
          <w:szCs w:val="20"/>
        </w:rPr>
        <w:t>The rooms must be put bac</w:t>
      </w:r>
      <w:r w:rsidR="00111AF3" w:rsidRPr="00C93907">
        <w:rPr>
          <w:rFonts w:ascii="Century Gothic" w:hAnsi="Century Gothic"/>
          <w:sz w:val="20"/>
          <w:szCs w:val="20"/>
        </w:rPr>
        <w:t>k to their original arrangement and any garbage accumul</w:t>
      </w:r>
      <w:r w:rsidR="006E5F2F">
        <w:rPr>
          <w:rFonts w:ascii="Century Gothic" w:hAnsi="Century Gothic"/>
          <w:sz w:val="20"/>
          <w:szCs w:val="20"/>
        </w:rPr>
        <w:t>ated removed from the premises.</w:t>
      </w:r>
    </w:p>
    <w:p w:rsidR="00E927F3" w:rsidRDefault="00E927F3" w:rsidP="00E927F3">
      <w:pPr>
        <w:spacing w:after="0"/>
        <w:rPr>
          <w:rFonts w:ascii="Century Gothic" w:hAnsi="Century Gothic"/>
          <w:b/>
          <w:sz w:val="20"/>
          <w:szCs w:val="20"/>
        </w:rPr>
      </w:pPr>
    </w:p>
    <w:p w:rsidR="006E5F2F" w:rsidRPr="00E927F3" w:rsidRDefault="00026CAD" w:rsidP="00E927F3">
      <w:pPr>
        <w:spacing w:after="0"/>
        <w:rPr>
          <w:rFonts w:ascii="Century Gothic" w:hAnsi="Century Gothic"/>
          <w:b/>
          <w:i/>
          <w:szCs w:val="20"/>
          <w:u w:val="single"/>
        </w:rPr>
      </w:pPr>
      <w:r w:rsidRPr="00E927F3">
        <w:rPr>
          <w:rFonts w:ascii="Century Gothic" w:hAnsi="Century Gothic"/>
          <w:b/>
          <w:sz w:val="20"/>
          <w:szCs w:val="20"/>
        </w:rPr>
        <w:t xml:space="preserve">Procedures for Booking Rooms </w:t>
      </w:r>
    </w:p>
    <w:p w:rsidR="006E5F2F" w:rsidRDefault="00026CAD" w:rsidP="006E5F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 xml:space="preserve">The </w:t>
      </w:r>
      <w:r w:rsidR="00111AF3" w:rsidRPr="006E5F2F">
        <w:rPr>
          <w:rFonts w:ascii="Century Gothic" w:hAnsi="Century Gothic"/>
          <w:sz w:val="20"/>
          <w:szCs w:val="20"/>
        </w:rPr>
        <w:t xml:space="preserve">Community Room, Board and Conference Rooms </w:t>
      </w:r>
      <w:r w:rsidRPr="006E5F2F">
        <w:rPr>
          <w:rFonts w:ascii="Century Gothic" w:hAnsi="Century Gothic"/>
          <w:sz w:val="20"/>
          <w:szCs w:val="20"/>
        </w:rPr>
        <w:t xml:space="preserve">are scheduled by calling </w:t>
      </w:r>
      <w:r w:rsidR="00111AF3" w:rsidRPr="006E5F2F">
        <w:rPr>
          <w:rFonts w:ascii="Century Gothic" w:hAnsi="Century Gothic"/>
          <w:sz w:val="20"/>
          <w:szCs w:val="20"/>
        </w:rPr>
        <w:t>the RAF Administrative Assistant</w:t>
      </w:r>
      <w:r w:rsidRPr="006E5F2F">
        <w:rPr>
          <w:rFonts w:ascii="Century Gothic" w:hAnsi="Century Gothic"/>
          <w:sz w:val="20"/>
          <w:szCs w:val="20"/>
        </w:rPr>
        <w:t xml:space="preserve"> at 507-</w:t>
      </w:r>
      <w:r w:rsidR="00111AF3" w:rsidRPr="006E5F2F">
        <w:rPr>
          <w:rFonts w:ascii="Century Gothic" w:hAnsi="Century Gothic"/>
          <w:sz w:val="20"/>
          <w:szCs w:val="20"/>
        </w:rPr>
        <w:t>282</w:t>
      </w:r>
      <w:r w:rsidRPr="006E5F2F">
        <w:rPr>
          <w:rFonts w:ascii="Century Gothic" w:hAnsi="Century Gothic"/>
          <w:sz w:val="20"/>
          <w:szCs w:val="20"/>
        </w:rPr>
        <w:t>-</w:t>
      </w:r>
      <w:r w:rsidR="00111AF3" w:rsidRPr="006E5F2F">
        <w:rPr>
          <w:rFonts w:ascii="Century Gothic" w:hAnsi="Century Gothic"/>
          <w:sz w:val="20"/>
          <w:szCs w:val="20"/>
        </w:rPr>
        <w:t>0203</w:t>
      </w:r>
      <w:r w:rsidR="005F1601">
        <w:rPr>
          <w:rFonts w:ascii="Century Gothic" w:hAnsi="Century Gothic"/>
          <w:sz w:val="20"/>
          <w:szCs w:val="20"/>
        </w:rPr>
        <w:t xml:space="preserve"> or emailing </w:t>
      </w:r>
      <w:hyperlink r:id="rId7" w:history="1">
        <w:r w:rsidR="005F1601" w:rsidRPr="00A11499">
          <w:rPr>
            <w:rStyle w:val="Hyperlink"/>
            <w:rFonts w:ascii="Century Gothic" w:hAnsi="Century Gothic"/>
            <w:sz w:val="20"/>
            <w:szCs w:val="20"/>
          </w:rPr>
          <w:t>amanda@rochesterarea.org</w:t>
        </w:r>
      </w:hyperlink>
      <w:r w:rsidR="005F1601">
        <w:rPr>
          <w:rFonts w:ascii="Century Gothic" w:hAnsi="Century Gothic"/>
          <w:sz w:val="20"/>
          <w:szCs w:val="20"/>
        </w:rPr>
        <w:t xml:space="preserve">. </w:t>
      </w:r>
    </w:p>
    <w:p w:rsidR="0049662E" w:rsidRDefault="0049662E" w:rsidP="006E5F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Rochester Area Foundation will not book any room more than 90 days in advance.</w:t>
      </w:r>
    </w:p>
    <w:p w:rsidR="006E5F2F" w:rsidRDefault="00026CAD" w:rsidP="006E5F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 xml:space="preserve">Cancellations must be made 7 days in advance or room rental fee will be forfeited. </w:t>
      </w:r>
    </w:p>
    <w:p w:rsidR="006E5F2F" w:rsidRDefault="00026CAD" w:rsidP="006E5F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>A</w:t>
      </w:r>
      <w:r w:rsidR="00176D1E">
        <w:rPr>
          <w:rFonts w:ascii="Century Gothic" w:hAnsi="Century Gothic"/>
          <w:sz w:val="20"/>
          <w:szCs w:val="20"/>
        </w:rPr>
        <w:t>nyone with</w:t>
      </w:r>
      <w:r w:rsidR="0049662E">
        <w:rPr>
          <w:rFonts w:ascii="Century Gothic" w:hAnsi="Century Gothic"/>
          <w:sz w:val="20"/>
          <w:szCs w:val="20"/>
        </w:rPr>
        <w:t xml:space="preserve"> outstanding</w:t>
      </w:r>
      <w:r w:rsidRPr="006E5F2F">
        <w:rPr>
          <w:rFonts w:ascii="Century Gothic" w:hAnsi="Century Gothic"/>
          <w:sz w:val="20"/>
          <w:szCs w:val="20"/>
        </w:rPr>
        <w:t xml:space="preserve"> fee</w:t>
      </w:r>
      <w:r w:rsidR="0049662E">
        <w:rPr>
          <w:rFonts w:ascii="Century Gothic" w:hAnsi="Century Gothic"/>
          <w:sz w:val="20"/>
          <w:szCs w:val="20"/>
        </w:rPr>
        <w:t>s</w:t>
      </w:r>
      <w:r w:rsidRPr="006E5F2F">
        <w:rPr>
          <w:rFonts w:ascii="Century Gothic" w:hAnsi="Century Gothic"/>
          <w:sz w:val="20"/>
          <w:szCs w:val="20"/>
        </w:rPr>
        <w:t xml:space="preserve"> may not book a room until the fee has been paid</w:t>
      </w:r>
      <w:r w:rsidR="00FE6C7E">
        <w:rPr>
          <w:rFonts w:ascii="Century Gothic" w:hAnsi="Century Gothic"/>
          <w:sz w:val="20"/>
          <w:szCs w:val="20"/>
        </w:rPr>
        <w:t>.</w:t>
      </w:r>
      <w:r w:rsidRPr="006E5F2F">
        <w:rPr>
          <w:rFonts w:ascii="Century Gothic" w:hAnsi="Century Gothic"/>
          <w:sz w:val="20"/>
          <w:szCs w:val="20"/>
        </w:rPr>
        <w:t xml:space="preserve"> </w:t>
      </w:r>
    </w:p>
    <w:p w:rsidR="006E5F2F" w:rsidRDefault="006E5F2F" w:rsidP="006E5F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 bookings must have </w:t>
      </w:r>
      <w:r w:rsidR="00026CAD" w:rsidRPr="006E5F2F">
        <w:rPr>
          <w:rFonts w:ascii="Century Gothic" w:hAnsi="Century Gothic"/>
          <w:sz w:val="20"/>
          <w:szCs w:val="20"/>
        </w:rPr>
        <w:t>contact information</w:t>
      </w:r>
      <w:r>
        <w:rPr>
          <w:rFonts w:ascii="Century Gothic" w:hAnsi="Century Gothic"/>
          <w:sz w:val="20"/>
          <w:szCs w:val="20"/>
        </w:rPr>
        <w:t xml:space="preserve"> filled out on the last page of this document.</w:t>
      </w:r>
    </w:p>
    <w:p w:rsidR="0049662E" w:rsidRDefault="0049662E" w:rsidP="008A7892">
      <w:pPr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:rsidR="0049662E" w:rsidRDefault="0049662E" w:rsidP="0049662E">
      <w:pPr>
        <w:ind w:left="360"/>
        <w:rPr>
          <w:rFonts w:ascii="Century Gothic" w:hAnsi="Century Gothic" w:cs="Arial"/>
          <w:sz w:val="20"/>
          <w:szCs w:val="20"/>
          <w:u w:val="single"/>
          <w:shd w:val="clear" w:color="auto" w:fill="FFFFFF"/>
        </w:rPr>
      </w:pPr>
      <w:r w:rsidRPr="0049662E">
        <w:rPr>
          <w:rFonts w:ascii="Century Gothic" w:hAnsi="Century Gothic" w:cs="Arial"/>
          <w:sz w:val="20"/>
          <w:szCs w:val="20"/>
          <w:u w:val="single"/>
          <w:shd w:val="clear" w:color="auto" w:fill="FFFFFF"/>
        </w:rPr>
        <w:t>*</w:t>
      </w:r>
      <w:r w:rsidR="001C38A8" w:rsidRPr="0049662E">
        <w:rPr>
          <w:rFonts w:ascii="Century Gothic" w:hAnsi="Century Gothic" w:cs="Arial"/>
          <w:sz w:val="20"/>
          <w:szCs w:val="20"/>
          <w:u w:val="single"/>
          <w:shd w:val="clear" w:color="auto" w:fill="FFFFFF"/>
        </w:rPr>
        <w:t xml:space="preserve">In the event of bad weather, the Rochester Area Foundation follows the Rochester Public Schools for closures and </w:t>
      </w:r>
      <w:proofErr w:type="gramStart"/>
      <w:r w:rsidR="001C38A8" w:rsidRPr="0049662E">
        <w:rPr>
          <w:rFonts w:ascii="Century Gothic" w:hAnsi="Century Gothic" w:cs="Arial"/>
          <w:sz w:val="20"/>
          <w:szCs w:val="20"/>
          <w:u w:val="single"/>
          <w:shd w:val="clear" w:color="auto" w:fill="FFFFFF"/>
        </w:rPr>
        <w:t>delays.</w:t>
      </w:r>
      <w:r w:rsidRPr="0049662E">
        <w:rPr>
          <w:rFonts w:ascii="Century Gothic" w:hAnsi="Century Gothic" w:cs="Arial"/>
          <w:sz w:val="20"/>
          <w:szCs w:val="20"/>
          <w:u w:val="single"/>
          <w:shd w:val="clear" w:color="auto" w:fill="FFFFFF"/>
        </w:rPr>
        <w:t>*</w:t>
      </w:r>
      <w:proofErr w:type="gramEnd"/>
    </w:p>
    <w:p w:rsidR="008A7892" w:rsidRDefault="008A7892" w:rsidP="0049662E">
      <w:pPr>
        <w:ind w:left="360"/>
        <w:rPr>
          <w:rFonts w:ascii="Century Gothic" w:hAnsi="Century Gothic" w:cs="Arial"/>
          <w:sz w:val="20"/>
          <w:szCs w:val="20"/>
          <w:u w:val="single"/>
          <w:shd w:val="clear" w:color="auto" w:fill="FFFFFF"/>
        </w:rPr>
      </w:pPr>
    </w:p>
    <w:p w:rsidR="008A7892" w:rsidRDefault="008A7892" w:rsidP="0049662E">
      <w:pPr>
        <w:ind w:left="360"/>
        <w:rPr>
          <w:rFonts w:ascii="Century Gothic" w:hAnsi="Century Gothic" w:cs="Arial"/>
          <w:sz w:val="20"/>
          <w:szCs w:val="20"/>
          <w:u w:val="single"/>
          <w:shd w:val="clear" w:color="auto" w:fill="FFFFFF"/>
        </w:rPr>
      </w:pPr>
    </w:p>
    <w:p w:rsidR="008A7892" w:rsidRPr="0049662E" w:rsidRDefault="008A7892" w:rsidP="0049662E">
      <w:pPr>
        <w:ind w:left="360"/>
        <w:rPr>
          <w:rFonts w:ascii="Century Gothic" w:hAnsi="Century Gothic"/>
          <w:sz w:val="20"/>
          <w:szCs w:val="20"/>
          <w:u w:val="single"/>
        </w:rPr>
      </w:pPr>
    </w:p>
    <w:p w:rsidR="00026CAD" w:rsidRPr="00026CAD" w:rsidRDefault="006E5F2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FEES FOR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089"/>
        <w:gridCol w:w="2014"/>
        <w:gridCol w:w="2085"/>
      </w:tblGrid>
      <w:tr w:rsidR="00B57B5F" w:rsidTr="00E927F3">
        <w:trPr>
          <w:trHeight w:val="737"/>
        </w:trPr>
        <w:tc>
          <w:tcPr>
            <w:tcW w:w="2462" w:type="dxa"/>
          </w:tcPr>
          <w:p w:rsidR="00B57B5F" w:rsidRDefault="00B57B5F">
            <w:pPr>
              <w:rPr>
                <w:rFonts w:ascii="Century Gothic" w:hAnsi="Century Gothic"/>
                <w:b/>
              </w:rPr>
            </w:pPr>
          </w:p>
          <w:p w:rsidR="00B57B5F" w:rsidRPr="00026CAD" w:rsidRDefault="006E5F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Organization Type</w:t>
            </w:r>
          </w:p>
        </w:tc>
        <w:tc>
          <w:tcPr>
            <w:tcW w:w="2089" w:type="dxa"/>
          </w:tcPr>
          <w:p w:rsidR="00B57B5F" w:rsidRDefault="00B57B5F" w:rsidP="00026CAD">
            <w:pPr>
              <w:jc w:val="center"/>
              <w:rPr>
                <w:rFonts w:ascii="Century Gothic" w:hAnsi="Century Gothic"/>
                <w:b/>
              </w:rPr>
            </w:pPr>
          </w:p>
          <w:p w:rsidR="00B57B5F" w:rsidRPr="00026CAD" w:rsidRDefault="00B57B5F" w:rsidP="00026CAD">
            <w:pPr>
              <w:jc w:val="center"/>
              <w:rPr>
                <w:rFonts w:ascii="Century Gothic" w:hAnsi="Century Gothic"/>
                <w:b/>
              </w:rPr>
            </w:pPr>
            <w:r w:rsidRPr="00026CAD">
              <w:rPr>
                <w:rFonts w:ascii="Century Gothic" w:hAnsi="Century Gothic"/>
                <w:b/>
              </w:rPr>
              <w:t>Conference Room</w:t>
            </w:r>
          </w:p>
        </w:tc>
        <w:tc>
          <w:tcPr>
            <w:tcW w:w="2014" w:type="dxa"/>
          </w:tcPr>
          <w:p w:rsidR="00B57B5F" w:rsidRDefault="00B57B5F" w:rsidP="00026CAD">
            <w:pPr>
              <w:jc w:val="center"/>
              <w:rPr>
                <w:rFonts w:ascii="Century Gothic" w:hAnsi="Century Gothic"/>
                <w:b/>
              </w:rPr>
            </w:pPr>
          </w:p>
          <w:p w:rsidR="00B57B5F" w:rsidRPr="00026CAD" w:rsidRDefault="00B57B5F" w:rsidP="00026CAD">
            <w:pPr>
              <w:jc w:val="center"/>
              <w:rPr>
                <w:rFonts w:ascii="Century Gothic" w:hAnsi="Century Gothic"/>
                <w:b/>
              </w:rPr>
            </w:pPr>
            <w:r w:rsidRPr="00026CAD">
              <w:rPr>
                <w:rFonts w:ascii="Century Gothic" w:hAnsi="Century Gothic"/>
                <w:b/>
              </w:rPr>
              <w:t>Board Room</w:t>
            </w:r>
          </w:p>
        </w:tc>
        <w:tc>
          <w:tcPr>
            <w:tcW w:w="2085" w:type="dxa"/>
          </w:tcPr>
          <w:p w:rsidR="00B57B5F" w:rsidRDefault="00B57B5F" w:rsidP="00026CAD">
            <w:pPr>
              <w:jc w:val="center"/>
              <w:rPr>
                <w:rFonts w:ascii="Century Gothic" w:hAnsi="Century Gothic"/>
                <w:b/>
              </w:rPr>
            </w:pPr>
          </w:p>
          <w:p w:rsidR="00B57B5F" w:rsidRPr="00026CAD" w:rsidRDefault="00B57B5F" w:rsidP="00026CAD">
            <w:pPr>
              <w:jc w:val="center"/>
              <w:rPr>
                <w:rFonts w:ascii="Century Gothic" w:hAnsi="Century Gothic"/>
                <w:b/>
              </w:rPr>
            </w:pPr>
            <w:r w:rsidRPr="00026CAD">
              <w:rPr>
                <w:rFonts w:ascii="Century Gothic" w:hAnsi="Century Gothic"/>
                <w:b/>
              </w:rPr>
              <w:t>Community Room</w:t>
            </w:r>
          </w:p>
        </w:tc>
      </w:tr>
      <w:tr w:rsidR="00B57B5F" w:rsidRPr="000C152A" w:rsidTr="00E927F3">
        <w:trPr>
          <w:trHeight w:val="728"/>
        </w:trPr>
        <w:tc>
          <w:tcPr>
            <w:tcW w:w="2462" w:type="dxa"/>
          </w:tcPr>
          <w:p w:rsidR="00B57B5F" w:rsidRPr="000C152A" w:rsidRDefault="00B57B5F" w:rsidP="000C152A">
            <w:pPr>
              <w:rPr>
                <w:rFonts w:ascii="Century Gothic" w:hAnsi="Century Gothic"/>
              </w:rPr>
            </w:pPr>
            <w:r w:rsidRPr="000C152A">
              <w:rPr>
                <w:rFonts w:ascii="Century Gothic" w:hAnsi="Century Gothic"/>
              </w:rPr>
              <w:t>Community Group/Non-Profit/Government</w:t>
            </w:r>
          </w:p>
        </w:tc>
        <w:tc>
          <w:tcPr>
            <w:tcW w:w="2089" w:type="dxa"/>
          </w:tcPr>
          <w:p w:rsidR="00B57B5F" w:rsidRDefault="00B57B5F" w:rsidP="008174D0">
            <w:pPr>
              <w:jc w:val="center"/>
              <w:rPr>
                <w:rFonts w:ascii="Century Gothic" w:hAnsi="Century Gothic"/>
              </w:rPr>
            </w:pPr>
          </w:p>
          <w:p w:rsidR="00B57B5F" w:rsidRPr="000C152A" w:rsidRDefault="00B57B5F" w:rsidP="008174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$10/</w:t>
            </w:r>
            <w:proofErr w:type="spellStart"/>
            <w:r>
              <w:rPr>
                <w:rFonts w:ascii="Century Gothic" w:hAnsi="Century Gothic"/>
              </w:rPr>
              <w:t>hr</w:t>
            </w:r>
            <w:proofErr w:type="spellEnd"/>
          </w:p>
        </w:tc>
        <w:tc>
          <w:tcPr>
            <w:tcW w:w="2014" w:type="dxa"/>
          </w:tcPr>
          <w:p w:rsidR="00B57B5F" w:rsidRDefault="00B57B5F">
            <w:pPr>
              <w:rPr>
                <w:rFonts w:ascii="Century Gothic" w:hAnsi="Century Gothic"/>
              </w:rPr>
            </w:pPr>
          </w:p>
          <w:p w:rsidR="00B57B5F" w:rsidRPr="000C152A" w:rsidRDefault="00B57B5F" w:rsidP="008174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$15/</w:t>
            </w:r>
            <w:proofErr w:type="spellStart"/>
            <w:r>
              <w:rPr>
                <w:rFonts w:ascii="Century Gothic" w:hAnsi="Century Gothic"/>
              </w:rPr>
              <w:t>hr</w:t>
            </w:r>
            <w:proofErr w:type="spellEnd"/>
          </w:p>
        </w:tc>
        <w:tc>
          <w:tcPr>
            <w:tcW w:w="2085" w:type="dxa"/>
          </w:tcPr>
          <w:p w:rsidR="00B57B5F" w:rsidRDefault="00B57B5F" w:rsidP="000C152A">
            <w:pPr>
              <w:jc w:val="center"/>
              <w:rPr>
                <w:rFonts w:ascii="Century Gothic" w:hAnsi="Century Gothic"/>
              </w:rPr>
            </w:pPr>
          </w:p>
          <w:p w:rsidR="00B57B5F" w:rsidRPr="000C152A" w:rsidRDefault="00B57B5F" w:rsidP="000C15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$25/</w:t>
            </w:r>
            <w:proofErr w:type="spellStart"/>
            <w:r>
              <w:rPr>
                <w:rFonts w:ascii="Century Gothic" w:hAnsi="Century Gothic"/>
              </w:rPr>
              <w:t>hr</w:t>
            </w:r>
            <w:proofErr w:type="spellEnd"/>
          </w:p>
        </w:tc>
      </w:tr>
      <w:tr w:rsidR="00B57B5F" w:rsidRPr="000C152A" w:rsidTr="00F91C56">
        <w:trPr>
          <w:trHeight w:val="587"/>
        </w:trPr>
        <w:tc>
          <w:tcPr>
            <w:tcW w:w="2462" w:type="dxa"/>
          </w:tcPr>
          <w:p w:rsidR="00BC68DA" w:rsidRDefault="00BC68DA">
            <w:pPr>
              <w:rPr>
                <w:rFonts w:ascii="Century Gothic" w:hAnsi="Century Gothic"/>
              </w:rPr>
            </w:pPr>
          </w:p>
          <w:p w:rsidR="00B57B5F" w:rsidRPr="000C152A" w:rsidRDefault="00B57B5F">
            <w:pPr>
              <w:rPr>
                <w:rFonts w:ascii="Century Gothic" w:hAnsi="Century Gothic"/>
              </w:rPr>
            </w:pPr>
            <w:r w:rsidRPr="000C152A">
              <w:rPr>
                <w:rFonts w:ascii="Century Gothic" w:hAnsi="Century Gothic"/>
              </w:rPr>
              <w:t>Individuals/For Profit</w:t>
            </w:r>
          </w:p>
        </w:tc>
        <w:tc>
          <w:tcPr>
            <w:tcW w:w="2089" w:type="dxa"/>
          </w:tcPr>
          <w:p w:rsidR="00BC68DA" w:rsidRDefault="00BC68DA" w:rsidP="008174D0">
            <w:pPr>
              <w:jc w:val="center"/>
              <w:rPr>
                <w:rFonts w:ascii="Century Gothic" w:hAnsi="Century Gothic"/>
              </w:rPr>
            </w:pPr>
          </w:p>
          <w:p w:rsidR="00B57B5F" w:rsidRPr="000C152A" w:rsidRDefault="00B57B5F" w:rsidP="008174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$20/</w:t>
            </w:r>
            <w:proofErr w:type="spellStart"/>
            <w:r>
              <w:rPr>
                <w:rFonts w:ascii="Century Gothic" w:hAnsi="Century Gothic"/>
              </w:rPr>
              <w:t>hr</w:t>
            </w:r>
            <w:proofErr w:type="spellEnd"/>
          </w:p>
        </w:tc>
        <w:tc>
          <w:tcPr>
            <w:tcW w:w="2014" w:type="dxa"/>
          </w:tcPr>
          <w:p w:rsidR="00BC68DA" w:rsidRDefault="00BC68DA" w:rsidP="008174D0">
            <w:pPr>
              <w:jc w:val="center"/>
              <w:rPr>
                <w:rFonts w:ascii="Century Gothic" w:hAnsi="Century Gothic"/>
              </w:rPr>
            </w:pPr>
          </w:p>
          <w:p w:rsidR="00B57B5F" w:rsidRPr="000C152A" w:rsidRDefault="00B57B5F" w:rsidP="008174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$30/</w:t>
            </w:r>
            <w:proofErr w:type="spellStart"/>
            <w:r>
              <w:rPr>
                <w:rFonts w:ascii="Century Gothic" w:hAnsi="Century Gothic"/>
              </w:rPr>
              <w:t>hr</w:t>
            </w:r>
            <w:proofErr w:type="spellEnd"/>
          </w:p>
        </w:tc>
        <w:tc>
          <w:tcPr>
            <w:tcW w:w="2085" w:type="dxa"/>
          </w:tcPr>
          <w:p w:rsidR="00BC68DA" w:rsidRDefault="00BC68DA" w:rsidP="000C152A">
            <w:pPr>
              <w:jc w:val="center"/>
              <w:rPr>
                <w:rFonts w:ascii="Century Gothic" w:hAnsi="Century Gothic"/>
              </w:rPr>
            </w:pPr>
          </w:p>
          <w:p w:rsidR="00B57B5F" w:rsidRPr="000C152A" w:rsidRDefault="00B57B5F" w:rsidP="000C15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$50/</w:t>
            </w:r>
            <w:proofErr w:type="spellStart"/>
            <w:r>
              <w:rPr>
                <w:rFonts w:ascii="Century Gothic" w:hAnsi="Century Gothic"/>
              </w:rPr>
              <w:t>hr</w:t>
            </w:r>
            <w:proofErr w:type="spellEnd"/>
          </w:p>
        </w:tc>
      </w:tr>
    </w:tbl>
    <w:p w:rsidR="00BC68DA" w:rsidRDefault="00BC68DA">
      <w:pPr>
        <w:rPr>
          <w:rFonts w:ascii="Century Gothic" w:hAnsi="Century Gothic"/>
        </w:rPr>
      </w:pPr>
    </w:p>
    <w:p w:rsidR="000A43B4" w:rsidRPr="000C152A" w:rsidRDefault="00BC68DA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0A43B4">
        <w:rPr>
          <w:rFonts w:ascii="Century Gothic" w:hAnsi="Century Gothic"/>
        </w:rPr>
        <w:t xml:space="preserve">A 25% discount is given to those who currently hold a Fund at Rochester Area Foundation </w:t>
      </w:r>
    </w:p>
    <w:p w:rsidR="00026CAD" w:rsidRPr="001C38A8" w:rsidRDefault="00026CAD">
      <w:pPr>
        <w:rPr>
          <w:rFonts w:ascii="Century Gothic" w:hAnsi="Century Gothic"/>
          <w:b/>
          <w:i/>
          <w:sz w:val="20"/>
          <w:szCs w:val="20"/>
        </w:rPr>
      </w:pPr>
      <w:r w:rsidRPr="001C38A8">
        <w:rPr>
          <w:rFonts w:ascii="Century Gothic" w:hAnsi="Century Gothic"/>
          <w:b/>
          <w:i/>
          <w:sz w:val="20"/>
          <w:szCs w:val="20"/>
        </w:rPr>
        <w:t>Any group which fails to leave the room in a satisfactory condition</w:t>
      </w:r>
      <w:r w:rsidR="001C38A8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1C38A8">
        <w:rPr>
          <w:rFonts w:ascii="Century Gothic" w:hAnsi="Century Gothic"/>
          <w:b/>
          <w:i/>
          <w:sz w:val="20"/>
          <w:szCs w:val="20"/>
        </w:rPr>
        <w:t xml:space="preserve">or damages the premises </w:t>
      </w:r>
      <w:r w:rsidR="008A7892">
        <w:rPr>
          <w:rFonts w:ascii="Century Gothic" w:hAnsi="Century Gothic"/>
          <w:b/>
          <w:i/>
          <w:sz w:val="20"/>
          <w:szCs w:val="20"/>
        </w:rPr>
        <w:t>will</w:t>
      </w:r>
      <w:r w:rsidRPr="001C38A8">
        <w:rPr>
          <w:rFonts w:ascii="Century Gothic" w:hAnsi="Century Gothic"/>
          <w:b/>
          <w:i/>
          <w:sz w:val="20"/>
          <w:szCs w:val="20"/>
        </w:rPr>
        <w:t xml:space="preserve"> be </w:t>
      </w:r>
      <w:r w:rsidR="0049662E">
        <w:rPr>
          <w:rFonts w:ascii="Century Gothic" w:hAnsi="Century Gothic"/>
          <w:b/>
          <w:i/>
          <w:sz w:val="20"/>
          <w:szCs w:val="20"/>
        </w:rPr>
        <w:t>billed for the cost of damages.</w:t>
      </w:r>
    </w:p>
    <w:p w:rsidR="00026CAD" w:rsidRPr="001C38A8" w:rsidRDefault="006E5F2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REGULATIONS </w:t>
      </w:r>
    </w:p>
    <w:p w:rsidR="00026CAD" w:rsidRPr="006E5F2F" w:rsidRDefault="00F42030" w:rsidP="006E5F2F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Smoking is not permitted on RAF </w:t>
      </w:r>
      <w:r w:rsidRPr="008A7892">
        <w:rPr>
          <w:rFonts w:ascii="Century Gothic" w:hAnsi="Century Gothic"/>
          <w:sz w:val="20"/>
          <w:szCs w:val="20"/>
          <w:u w:val="single"/>
        </w:rPr>
        <w:t>property</w:t>
      </w:r>
      <w:r>
        <w:rPr>
          <w:rFonts w:ascii="Century Gothic" w:hAnsi="Century Gothic"/>
          <w:sz w:val="20"/>
          <w:szCs w:val="20"/>
        </w:rPr>
        <w:t>.</w:t>
      </w:r>
    </w:p>
    <w:p w:rsidR="00026CAD" w:rsidRPr="006E5F2F" w:rsidRDefault="00026CAD" w:rsidP="006E5F2F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 xml:space="preserve">Groups are responsible </w:t>
      </w:r>
      <w:r w:rsidR="008A7892">
        <w:rPr>
          <w:rFonts w:ascii="Century Gothic" w:hAnsi="Century Gothic"/>
          <w:sz w:val="20"/>
          <w:szCs w:val="20"/>
        </w:rPr>
        <w:t xml:space="preserve">for bringing their own supplies; </w:t>
      </w:r>
      <w:r w:rsidR="008A7892" w:rsidRPr="008A7892">
        <w:rPr>
          <w:rFonts w:ascii="Century Gothic" w:hAnsi="Century Gothic"/>
          <w:i/>
          <w:sz w:val="20"/>
          <w:szCs w:val="20"/>
          <w:u w:val="single"/>
        </w:rPr>
        <w:t>RAF is not able to print extra documents</w:t>
      </w:r>
      <w:r w:rsidR="009573D0">
        <w:rPr>
          <w:rFonts w:ascii="Century Gothic" w:hAnsi="Century Gothic"/>
          <w:i/>
          <w:sz w:val="20"/>
          <w:szCs w:val="20"/>
          <w:u w:val="single"/>
        </w:rPr>
        <w:t xml:space="preserve"> or provide your group with extra office supplies</w:t>
      </w:r>
      <w:r w:rsidR="008A7892" w:rsidRPr="008A7892">
        <w:rPr>
          <w:rFonts w:ascii="Century Gothic" w:hAnsi="Century Gothic"/>
          <w:i/>
          <w:sz w:val="20"/>
          <w:szCs w:val="20"/>
          <w:u w:val="single"/>
        </w:rPr>
        <w:t xml:space="preserve">. </w:t>
      </w:r>
    </w:p>
    <w:p w:rsidR="00026CAD" w:rsidRPr="006E5F2F" w:rsidRDefault="00026CAD" w:rsidP="006E5F2F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 xml:space="preserve">Groups wishing to exhibit, perform, duplicate, or </w:t>
      </w:r>
      <w:r w:rsidR="001C38A8" w:rsidRPr="006E5F2F">
        <w:rPr>
          <w:rFonts w:ascii="Century Gothic" w:hAnsi="Century Gothic"/>
          <w:sz w:val="20"/>
          <w:szCs w:val="20"/>
        </w:rPr>
        <w:t>distribute any copyrighted work</w:t>
      </w:r>
      <w:r w:rsidRPr="006E5F2F">
        <w:rPr>
          <w:rFonts w:ascii="Century Gothic" w:hAnsi="Century Gothic"/>
          <w:sz w:val="20"/>
          <w:szCs w:val="20"/>
        </w:rPr>
        <w:t xml:space="preserve"> (print or non-print) must secure a license or permission to do so. </w:t>
      </w:r>
    </w:p>
    <w:p w:rsidR="001C38A8" w:rsidRPr="006E5F2F" w:rsidRDefault="001C38A8" w:rsidP="006E5F2F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>The Rochester Area Foundation name may only be used to identify the venue, not to imply sponsorship of the event.  It should be listed as “Rochester Area Foundation.”</w:t>
      </w:r>
    </w:p>
    <w:p w:rsidR="001C38A8" w:rsidRPr="006E5F2F" w:rsidRDefault="001C38A8" w:rsidP="006E5F2F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>Use of the facilities is on a first come/first served basis for professional activities only.</w:t>
      </w:r>
    </w:p>
    <w:p w:rsidR="0032564C" w:rsidRPr="006E5F2F" w:rsidRDefault="001C38A8" w:rsidP="006E5F2F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6E5F2F">
        <w:rPr>
          <w:rFonts w:ascii="Century Gothic" w:hAnsi="Century Gothic"/>
          <w:sz w:val="20"/>
          <w:szCs w:val="20"/>
        </w:rPr>
        <w:t>No partisan political events or worship services are allowed.</w:t>
      </w:r>
    </w:p>
    <w:p w:rsidR="001C38A8" w:rsidRPr="006E5F2F" w:rsidRDefault="001C38A8" w:rsidP="006E5F2F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0"/>
          <w:szCs w:val="20"/>
          <w:shd w:val="clear" w:color="auto" w:fill="FFFFFF"/>
        </w:rPr>
      </w:pPr>
      <w:r w:rsidRPr="006E5F2F">
        <w:rPr>
          <w:rFonts w:ascii="Century Gothic" w:hAnsi="Century Gothic"/>
          <w:sz w:val="20"/>
          <w:szCs w:val="20"/>
        </w:rPr>
        <w:t xml:space="preserve">Catering is the responsibility of the renting group.  </w:t>
      </w:r>
      <w:r w:rsidRPr="006E5F2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The renter is responsible for clean up at the end of each day. </w:t>
      </w:r>
      <w:r w:rsidR="006E5F2F" w:rsidRPr="008A7892">
        <w:rPr>
          <w:rFonts w:ascii="Century Gothic" w:hAnsi="Century Gothic" w:cs="Arial"/>
          <w:color w:val="FF0000"/>
          <w:sz w:val="20"/>
          <w:szCs w:val="20"/>
          <w:shd w:val="clear" w:color="auto" w:fill="FFFFFF"/>
        </w:rPr>
        <w:t xml:space="preserve">You </w:t>
      </w:r>
      <w:r w:rsidRPr="008A7892">
        <w:rPr>
          <w:rFonts w:ascii="Century Gothic" w:hAnsi="Century Gothic" w:cs="Arial"/>
          <w:color w:val="FF0000"/>
          <w:sz w:val="20"/>
          <w:szCs w:val="20"/>
          <w:shd w:val="clear" w:color="auto" w:fill="FFFFFF"/>
        </w:rPr>
        <w:t xml:space="preserve">must take your garbage </w:t>
      </w:r>
      <w:r w:rsidRPr="008A7892">
        <w:rPr>
          <w:rFonts w:ascii="Century Gothic" w:hAnsi="Century Gothic" w:cs="Arial"/>
          <w:color w:val="FF0000"/>
          <w:sz w:val="20"/>
          <w:szCs w:val="20"/>
          <w:u w:val="single"/>
          <w:shd w:val="clear" w:color="auto" w:fill="FFFFFF"/>
        </w:rPr>
        <w:t xml:space="preserve">off </w:t>
      </w:r>
      <w:r w:rsidRPr="008A7892">
        <w:rPr>
          <w:rFonts w:ascii="Century Gothic" w:hAnsi="Century Gothic" w:cs="Times New Roman"/>
          <w:color w:val="FF0000"/>
          <w:sz w:val="20"/>
          <w:szCs w:val="20"/>
          <w:u w:val="single"/>
          <w:shd w:val="clear" w:color="auto" w:fill="FFFFFF"/>
        </w:rPr>
        <w:t>premises</w:t>
      </w:r>
      <w:r w:rsidRPr="008A7892">
        <w:rPr>
          <w:rFonts w:ascii="Century Gothic" w:hAnsi="Century Gothic" w:cs="Times New Roman"/>
          <w:color w:val="FF0000"/>
          <w:sz w:val="20"/>
          <w:szCs w:val="20"/>
          <w:shd w:val="clear" w:color="auto" w:fill="FFFFFF"/>
        </w:rPr>
        <w:t> upon leaving.</w:t>
      </w:r>
      <w:r w:rsidR="006E5F2F" w:rsidRPr="008A7892">
        <w:rPr>
          <w:rFonts w:ascii="Century Gothic" w:hAnsi="Century Gothic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1C38A8" w:rsidRPr="00762C52" w:rsidRDefault="001C38A8" w:rsidP="006E5F2F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6E5F2F">
        <w:rPr>
          <w:rFonts w:ascii="Century Gothic" w:hAnsi="Century Gothic" w:cs="Arial"/>
          <w:sz w:val="20"/>
          <w:szCs w:val="20"/>
          <w:shd w:val="clear" w:color="auto" w:fill="FFFFFF"/>
        </w:rPr>
        <w:t>If your rental occurs during M-F 8:00 a.</w:t>
      </w:r>
      <w:r w:rsidR="00E927F3">
        <w:rPr>
          <w:rFonts w:ascii="Century Gothic" w:hAnsi="Century Gothic" w:cs="Arial"/>
          <w:sz w:val="20"/>
          <w:szCs w:val="20"/>
          <w:shd w:val="clear" w:color="auto" w:fill="FFFFFF"/>
        </w:rPr>
        <w:t xml:space="preserve">m. to 5:00 p.m. </w:t>
      </w:r>
      <w:r w:rsidRPr="006E5F2F">
        <w:rPr>
          <w:rFonts w:ascii="Century Gothic" w:hAnsi="Century Gothic" w:cs="Arial"/>
          <w:sz w:val="20"/>
          <w:szCs w:val="20"/>
          <w:shd w:val="clear" w:color="auto" w:fill="FFFFFF"/>
        </w:rPr>
        <w:t>foundation staff will be present to assist with A/V instructions.  If your room rental occurs outside normal business hours, arrangements will need to be made prior to the rental if A/V will be required</w:t>
      </w:r>
      <w:r w:rsidR="00533102" w:rsidRPr="006E5F2F">
        <w:rPr>
          <w:rFonts w:ascii="Century Gothic" w:hAnsi="Century Gothic" w:cs="Arial"/>
          <w:sz w:val="20"/>
          <w:szCs w:val="20"/>
          <w:shd w:val="clear" w:color="auto" w:fill="FFFFFF"/>
        </w:rPr>
        <w:t>.</w:t>
      </w:r>
    </w:p>
    <w:p w:rsidR="00762C52" w:rsidRPr="00E86405" w:rsidRDefault="00762C52" w:rsidP="006E5F2F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In the event your rental goes over the agreed upon time you will be charged double the amount of one hour’s rental.  </w:t>
      </w:r>
    </w:p>
    <w:p w:rsidR="00E86405" w:rsidRPr="006E5F2F" w:rsidRDefault="00E86405" w:rsidP="006E5F2F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>Renters</w:t>
      </w:r>
      <w:r w:rsidR="002477F9">
        <w:rPr>
          <w:rFonts w:ascii="Century Gothic" w:hAnsi="Century Gothic" w:cs="Arial"/>
          <w:sz w:val="20"/>
          <w:szCs w:val="20"/>
          <w:shd w:val="clear" w:color="auto" w:fill="FFFFFF"/>
        </w:rPr>
        <w:t>’ images and names are subject to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r w:rsidR="002477F9">
        <w:rPr>
          <w:rFonts w:ascii="Century Gothic" w:hAnsi="Century Gothic" w:cs="Arial"/>
          <w:sz w:val="20"/>
          <w:szCs w:val="20"/>
          <w:shd w:val="clear" w:color="auto" w:fill="FFFFFF"/>
        </w:rPr>
        <w:t>use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 by RAF at any time to advertise, promote, or inform the community about its </w:t>
      </w:r>
      <w:r w:rsidR="002477F9">
        <w:rPr>
          <w:rFonts w:ascii="Century Gothic" w:hAnsi="Century Gothic" w:cs="Arial"/>
          <w:sz w:val="20"/>
          <w:szCs w:val="20"/>
          <w:shd w:val="clear" w:color="auto" w:fill="FFFFFF"/>
        </w:rPr>
        <w:t>rental spaces and daily activities.</w:t>
      </w:r>
    </w:p>
    <w:p w:rsidR="0044163C" w:rsidRDefault="0044163C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44163C" w:rsidRDefault="0044163C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44163C" w:rsidRDefault="006E5F2F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Failure to comply with any of the above will result in doubling of the rental amount</w:t>
      </w:r>
      <w:r w:rsidR="00E927F3">
        <w:rPr>
          <w:rFonts w:ascii="Century Gothic" w:hAnsi="Century Gothic"/>
          <w:b/>
          <w:sz w:val="20"/>
          <w:szCs w:val="20"/>
        </w:rPr>
        <w:t xml:space="preserve"> for that day.</w:t>
      </w:r>
    </w:p>
    <w:p w:rsidR="0044163C" w:rsidRDefault="0044163C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E86405" w:rsidRDefault="00E86405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E927F3" w:rsidRDefault="00E927F3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E86405" w:rsidRDefault="00E86405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762C52" w:rsidRDefault="00762C52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E927F3" w:rsidRDefault="00E927F3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44163C" w:rsidRDefault="0010408C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Space I wish to reserve:</w:t>
      </w:r>
      <w:r w:rsidR="0044163C">
        <w:rPr>
          <w:rFonts w:ascii="Century Gothic" w:hAnsi="Century Gothic"/>
          <w:b/>
          <w:sz w:val="20"/>
          <w:szCs w:val="20"/>
        </w:rPr>
        <w:t xml:space="preserve"> </w:t>
      </w:r>
      <w:r w:rsidR="0044163C">
        <w:rPr>
          <w:rFonts w:ascii="Century Gothic" w:hAnsi="Century Gothic"/>
          <w:b/>
          <w:sz w:val="20"/>
          <w:szCs w:val="20"/>
        </w:rPr>
        <w:tab/>
      </w:r>
      <w:r w:rsidR="0044163C">
        <w:rPr>
          <w:rFonts w:ascii="Century Gothic" w:hAnsi="Century Gothic"/>
          <w:b/>
          <w:sz w:val="20"/>
          <w:szCs w:val="20"/>
        </w:rPr>
        <w:tab/>
      </w:r>
      <w:r w:rsidR="0044163C">
        <w:rPr>
          <w:rFonts w:ascii="Century Gothic" w:hAnsi="Century Gothic"/>
          <w:b/>
          <w:sz w:val="20"/>
          <w:szCs w:val="20"/>
        </w:rPr>
        <w:tab/>
        <w:t xml:space="preserve">      </w:t>
      </w:r>
    </w:p>
    <w:p w:rsidR="0044163C" w:rsidRDefault="0044163C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44163C" w:rsidRDefault="0044163C" w:rsidP="0010408C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On these dates: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56375E">
        <w:rPr>
          <w:rFonts w:ascii="Century Gothic" w:hAnsi="Century Gothic"/>
          <w:b/>
          <w:sz w:val="20"/>
          <w:szCs w:val="20"/>
        </w:rPr>
        <w:t xml:space="preserve"> </w:t>
      </w:r>
    </w:p>
    <w:p w:rsidR="0056375E" w:rsidRDefault="0056375E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44163C" w:rsidRDefault="0044163C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During th</w:t>
      </w:r>
      <w:r w:rsidR="00B57B5F">
        <w:rPr>
          <w:rFonts w:ascii="Century Gothic" w:hAnsi="Century Gothic"/>
          <w:b/>
          <w:sz w:val="20"/>
          <w:szCs w:val="20"/>
        </w:rPr>
        <w:t xml:space="preserve">e hours of </w:t>
      </w:r>
      <w:r>
        <w:rPr>
          <w:rFonts w:ascii="Century Gothic" w:hAnsi="Century Gothic"/>
          <w:b/>
          <w:sz w:val="20"/>
          <w:szCs w:val="20"/>
        </w:rPr>
        <w:t>(</w:t>
      </w:r>
      <w:r w:rsidR="009F7DF1" w:rsidRPr="009F7DF1">
        <w:rPr>
          <w:rFonts w:ascii="Century Gothic" w:hAnsi="Century Gothic"/>
          <w:b/>
          <w:color w:val="FF0000"/>
          <w:sz w:val="20"/>
          <w:szCs w:val="20"/>
        </w:rPr>
        <w:t xml:space="preserve">PLEASE INCLUDE SET UP AN TAKE DOWN </w:t>
      </w:r>
      <w:proofErr w:type="gramStart"/>
      <w:r w:rsidR="009F7DF1" w:rsidRPr="009F7DF1">
        <w:rPr>
          <w:rFonts w:ascii="Century Gothic" w:hAnsi="Century Gothic"/>
          <w:b/>
          <w:color w:val="FF0000"/>
          <w:sz w:val="20"/>
          <w:szCs w:val="20"/>
        </w:rPr>
        <w:t>TIME</w:t>
      </w:r>
      <w:r w:rsidR="009F7DF1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b/>
          <w:sz w:val="20"/>
          <w:szCs w:val="20"/>
        </w:rPr>
        <w:t>_</w:t>
      </w:r>
      <w:proofErr w:type="gramEnd"/>
      <w:r>
        <w:rPr>
          <w:rFonts w:ascii="Century Gothic" w:hAnsi="Century Gothic"/>
          <w:b/>
          <w:sz w:val="20"/>
          <w:szCs w:val="20"/>
        </w:rPr>
        <w:t>______________________________</w:t>
      </w:r>
    </w:p>
    <w:p w:rsidR="00985D58" w:rsidRDefault="0010408C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*Notice: Renters</w:t>
      </w:r>
      <w:r w:rsidR="00985D58">
        <w:rPr>
          <w:rFonts w:ascii="Century Gothic" w:hAnsi="Century Gothic"/>
          <w:b/>
          <w:sz w:val="20"/>
          <w:szCs w:val="20"/>
        </w:rPr>
        <w:t xml:space="preserve"> will only be allowed in the room between the times written on this sheet</w:t>
      </w:r>
    </w:p>
    <w:p w:rsidR="0044163C" w:rsidRDefault="0044163C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EA0490" w:rsidRDefault="00EA0490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EA0490" w:rsidRDefault="00EA0490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1C38A8" w:rsidRDefault="009E5F86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  <w:r w:rsidRPr="008B148E">
        <w:rPr>
          <w:rFonts w:ascii="Century Gothic" w:hAnsi="Century Gothic"/>
          <w:b/>
          <w:sz w:val="20"/>
          <w:szCs w:val="20"/>
        </w:rPr>
        <w:t>I agree to follow the above booking procedure</w:t>
      </w:r>
      <w:r w:rsidR="00E927F3">
        <w:rPr>
          <w:rFonts w:ascii="Century Gothic" w:hAnsi="Century Gothic"/>
          <w:b/>
          <w:sz w:val="20"/>
          <w:szCs w:val="20"/>
        </w:rPr>
        <w:t xml:space="preserve">, </w:t>
      </w:r>
      <w:r w:rsidRPr="008B148E">
        <w:rPr>
          <w:rFonts w:ascii="Century Gothic" w:hAnsi="Century Gothic"/>
          <w:b/>
          <w:sz w:val="20"/>
          <w:szCs w:val="20"/>
        </w:rPr>
        <w:t xml:space="preserve">payment schedule and </w:t>
      </w:r>
      <w:r w:rsidR="008B148E" w:rsidRPr="008B148E">
        <w:rPr>
          <w:rFonts w:ascii="Century Gothic" w:hAnsi="Century Gothic"/>
          <w:b/>
          <w:sz w:val="20"/>
          <w:szCs w:val="20"/>
        </w:rPr>
        <w:t>abide by all meeting room regulations.  Failure to do so will result in fees, penalties, or expulsion and banis</w:t>
      </w:r>
      <w:r w:rsidR="00E927F3">
        <w:rPr>
          <w:rFonts w:ascii="Century Gothic" w:hAnsi="Century Gothic"/>
          <w:b/>
          <w:sz w:val="20"/>
          <w:szCs w:val="20"/>
        </w:rPr>
        <w:t xml:space="preserve">hment from the RAF meeting room </w:t>
      </w:r>
      <w:r w:rsidR="00E927F3" w:rsidRPr="00E927F3">
        <w:rPr>
          <w:rFonts w:ascii="Century Gothic" w:hAnsi="Century Gothic"/>
          <w:b/>
          <w:sz w:val="20"/>
          <w:szCs w:val="20"/>
        </w:rPr>
        <w:t>(ado</w:t>
      </w:r>
      <w:r w:rsidR="00E927F3">
        <w:rPr>
          <w:rFonts w:ascii="Century Gothic" w:hAnsi="Century Gothic"/>
          <w:b/>
          <w:sz w:val="20"/>
          <w:szCs w:val="20"/>
        </w:rPr>
        <w:t>pted by RAF Board on 1/15/16).</w:t>
      </w:r>
    </w:p>
    <w:p w:rsidR="00C93907" w:rsidRDefault="00C93907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533102" w:rsidRDefault="008B148E" w:rsidP="009E5F86">
      <w:pPr>
        <w:tabs>
          <w:tab w:val="left" w:pos="792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E0532" wp14:editId="22C9FF7F">
                <wp:simplePos x="0" y="0"/>
                <wp:positionH relativeFrom="column">
                  <wp:posOffset>-133350</wp:posOffset>
                </wp:positionH>
                <wp:positionV relativeFrom="paragraph">
                  <wp:posOffset>117475</wp:posOffset>
                </wp:positionV>
                <wp:extent cx="1470660" cy="2819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48E" w:rsidRPr="006906B7" w:rsidRDefault="008B148E" w:rsidP="008B148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06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Organization:</w:t>
                            </w:r>
                            <w:r w:rsidR="00EA04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Thrivent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05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5pt;margin-top:9.25pt;width:115.8pt;height:2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" fillcolor="window" stroked="f" strokeweight=".5pt">
                <v:textbox>
                  <w:txbxContent>
                    <w:p w:rsidR="008B148E" w:rsidRPr="006906B7" w:rsidRDefault="008B148E" w:rsidP="008B148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906B7">
                        <w:rPr>
                          <w:rFonts w:ascii="Century Gothic" w:hAnsi="Century Gothic"/>
                          <w:sz w:val="20"/>
                          <w:szCs w:val="20"/>
                        </w:rPr>
                        <w:t>Organization:</w:t>
                      </w:r>
                      <w:r w:rsidR="00EA04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Thrivent</w:t>
                      </w:r>
                    </w:p>
                  </w:txbxContent>
                </v:textbox>
              </v:shape>
            </w:pict>
          </mc:Fallback>
        </mc:AlternateContent>
      </w:r>
    </w:p>
    <w:p w:rsidR="00587196" w:rsidRDefault="00587196" w:rsidP="00EA0490">
      <w:pPr>
        <w:tabs>
          <w:tab w:val="center" w:pos="46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B64AF" wp14:editId="5F32543B">
                <wp:simplePos x="0" y="0"/>
                <wp:positionH relativeFrom="column">
                  <wp:posOffset>838199</wp:posOffset>
                </wp:positionH>
                <wp:positionV relativeFrom="paragraph">
                  <wp:posOffset>133350</wp:posOffset>
                </wp:positionV>
                <wp:extent cx="2028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F692B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0.5pt" to="22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" strokecolor="black [3040]"/>
            </w:pict>
          </mc:Fallback>
        </mc:AlternateContent>
      </w:r>
      <w:r w:rsidR="00EA0490">
        <w:rPr>
          <w:rFonts w:ascii="Century Gothic" w:hAnsi="Century Gothic"/>
          <w:noProof/>
          <w:sz w:val="20"/>
          <w:szCs w:val="20"/>
        </w:rPr>
        <w:t>T</w:t>
      </w:r>
    </w:p>
    <w:p w:rsidR="00EA0490" w:rsidRDefault="00B04BCE" w:rsidP="00B04BCE">
      <w:pPr>
        <w:tabs>
          <w:tab w:val="center" w:pos="46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A0490" w:rsidRDefault="00EA0490" w:rsidP="009E5F86">
      <w:pPr>
        <w:tabs>
          <w:tab w:val="left" w:pos="792"/>
        </w:tabs>
        <w:spacing w:after="0"/>
        <w:rPr>
          <w:rFonts w:ascii="Century Gothic" w:hAnsi="Century Gothic"/>
          <w:sz w:val="20"/>
          <w:szCs w:val="20"/>
        </w:rPr>
      </w:pPr>
    </w:p>
    <w:p w:rsidR="00EA0490" w:rsidRDefault="00EA0490" w:rsidP="009E5F86">
      <w:pPr>
        <w:tabs>
          <w:tab w:val="left" w:pos="792"/>
        </w:tabs>
        <w:spacing w:after="0"/>
        <w:rPr>
          <w:rFonts w:ascii="Century Gothic" w:hAnsi="Century Gothic"/>
          <w:sz w:val="20"/>
          <w:szCs w:val="20"/>
        </w:rPr>
      </w:pPr>
    </w:p>
    <w:p w:rsidR="00EA0490" w:rsidRDefault="00EA0490" w:rsidP="009E5F86">
      <w:pPr>
        <w:tabs>
          <w:tab w:val="left" w:pos="792"/>
        </w:tabs>
        <w:spacing w:after="0"/>
        <w:rPr>
          <w:rFonts w:ascii="Century Gothic" w:hAnsi="Century Gothic"/>
          <w:sz w:val="20"/>
          <w:szCs w:val="20"/>
        </w:rPr>
      </w:pPr>
    </w:p>
    <w:p w:rsidR="00587196" w:rsidRPr="001C38A8" w:rsidRDefault="00EA0490" w:rsidP="00EA0490">
      <w:pPr>
        <w:tabs>
          <w:tab w:val="left" w:pos="792"/>
          <w:tab w:val="center" w:pos="5760"/>
        </w:tabs>
        <w:spacing w:after="0"/>
        <w:ind w:left="1368" w:firstLine="79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11357" wp14:editId="46FF98EB">
                <wp:simplePos x="0" y="0"/>
                <wp:positionH relativeFrom="column">
                  <wp:posOffset>3114674</wp:posOffset>
                </wp:positionH>
                <wp:positionV relativeFrom="paragraph">
                  <wp:posOffset>1314449</wp:posOffset>
                </wp:positionV>
                <wp:extent cx="3076575" cy="276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48E" w:rsidRPr="006906B7" w:rsidRDefault="008B148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06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proofErr w:type="spellStart"/>
                            <w:proofErr w:type="gramStart"/>
                            <w:r w:rsidRPr="006906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Name:</w:t>
                            </w:r>
                            <w:bookmarkStart w:id="0" w:name="_GoBack"/>
                            <w:bookmarkEnd w:id="0"/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1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5.25pt;margin-top:103.5pt;width:24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" fillcolor="white [3201]" stroked="f" strokeweight=".5pt">
                <v:textbox>
                  <w:txbxContent>
                    <w:p w:rsidR="008B148E" w:rsidRPr="006906B7" w:rsidRDefault="008B148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906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Printed </w:t>
                      </w:r>
                      <w:proofErr w:type="spellStart"/>
                      <w:proofErr w:type="gramStart"/>
                      <w:r w:rsidRPr="006906B7">
                        <w:rPr>
                          <w:rFonts w:ascii="Century Gothic" w:hAnsi="Century Gothic"/>
                          <w:sz w:val="20"/>
                          <w:szCs w:val="20"/>
                        </w:rPr>
                        <w:t>Name: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719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67707" wp14:editId="71114CC3">
                <wp:simplePos x="0" y="0"/>
                <wp:positionH relativeFrom="column">
                  <wp:posOffset>2708275</wp:posOffset>
                </wp:positionH>
                <wp:positionV relativeFrom="paragraph">
                  <wp:posOffset>133350</wp:posOffset>
                </wp:positionV>
                <wp:extent cx="1609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A512A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5pt,10.5pt" to="34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RXtgEAALcDAAAOAAAAZHJzL2Uyb0RvYy54bWysU02P0zAQvSPxHyzfadJKLDRquoeu4IKg&#10;Ytkf4HXGjYXtscamH/+esdtmESCEVntxPPZ7b+aNJ6vbo3diD5Qshl7OZ60UEDQONux6+fDtw5v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" strokecolor="black [3040]"/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Agreed Rental Price:</w:t>
      </w:r>
      <w:r w:rsidR="002C3A7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35A12" wp14:editId="31B344F9">
                <wp:simplePos x="0" y="0"/>
                <wp:positionH relativeFrom="column">
                  <wp:posOffset>4105275</wp:posOffset>
                </wp:positionH>
                <wp:positionV relativeFrom="paragraph">
                  <wp:posOffset>1501140</wp:posOffset>
                </wp:positionV>
                <wp:extent cx="1943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4ADD8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118.2pt" to="476.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" strokecolor="black [3040]"/>
            </w:pict>
          </mc:Fallback>
        </mc:AlternateContent>
      </w:r>
      <w:r w:rsidR="0012394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9D59B" wp14:editId="08346A49">
                <wp:simplePos x="0" y="0"/>
                <wp:positionH relativeFrom="column">
                  <wp:posOffset>-219075</wp:posOffset>
                </wp:positionH>
                <wp:positionV relativeFrom="paragraph">
                  <wp:posOffset>1310640</wp:posOffset>
                </wp:positionV>
                <wp:extent cx="1470660" cy="3200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48E" w:rsidRPr="006906B7" w:rsidRDefault="008B148E" w:rsidP="008B148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06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EBD0" id="Text Box 4" o:spid="_x0000_s1028" type="#_x0000_t202" style="position:absolute;left:0;text-align:left;margin-left:-17.25pt;margin-top:103.2pt;width:115.8pt;height:2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" fillcolor="window" stroked="f" strokeweight=".5pt">
                <v:textbox>
                  <w:txbxContent>
                    <w:p w:rsidR="008B148E" w:rsidRPr="006906B7" w:rsidRDefault="008B148E" w:rsidP="008B148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906B7">
                        <w:rPr>
                          <w:rFonts w:ascii="Century Gothic" w:hAnsi="Century Gothic"/>
                          <w:sz w:val="20"/>
                          <w:szCs w:val="2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12394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E373A" wp14:editId="30F99B91">
                <wp:simplePos x="0" y="0"/>
                <wp:positionH relativeFrom="column">
                  <wp:posOffset>571500</wp:posOffset>
                </wp:positionH>
                <wp:positionV relativeFrom="paragraph">
                  <wp:posOffset>1497330</wp:posOffset>
                </wp:positionV>
                <wp:extent cx="2476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EDF6F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7.9pt" to="240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CZtgEAALkDAAAOAAAAZHJzL2Uyb0RvYy54bWysU8GOEzEMvSPxD1HudKYV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" strokecolor="black [3040]"/>
            </w:pict>
          </mc:Fallback>
        </mc:AlternateContent>
      </w:r>
      <w:r w:rsidR="0056375E">
        <w:rPr>
          <w:rFonts w:ascii="Century Gothic" w:hAnsi="Century Gothic"/>
          <w:sz w:val="20"/>
          <w:szCs w:val="20"/>
        </w:rPr>
        <w:t xml:space="preserve">     </w:t>
      </w:r>
    </w:p>
    <w:sectPr w:rsidR="00587196" w:rsidRPr="001C38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A1" w:rsidRDefault="00516DA1" w:rsidP="006A373C">
      <w:pPr>
        <w:spacing w:after="0" w:line="240" w:lineRule="auto"/>
      </w:pPr>
      <w:r>
        <w:separator/>
      </w:r>
    </w:p>
  </w:endnote>
  <w:endnote w:type="continuationSeparator" w:id="0">
    <w:p w:rsidR="00516DA1" w:rsidRDefault="00516DA1" w:rsidP="006A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3C" w:rsidRDefault="00985D58" w:rsidP="006A373C">
    <w:pPr>
      <w:pStyle w:val="Footer"/>
      <w:jc w:val="right"/>
    </w:pPr>
    <w:r>
      <w:t>3</w:t>
    </w:r>
    <w:r w:rsidR="006A373C">
      <w:t>/</w:t>
    </w:r>
    <w:r>
      <w:t>8/</w:t>
    </w:r>
    <w:r w:rsidR="006A373C">
      <w:t>2015</w:t>
    </w:r>
  </w:p>
  <w:p w:rsidR="006A373C" w:rsidRDefault="006A3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A1" w:rsidRDefault="00516DA1" w:rsidP="006A373C">
      <w:pPr>
        <w:spacing w:after="0" w:line="240" w:lineRule="auto"/>
      </w:pPr>
      <w:r>
        <w:separator/>
      </w:r>
    </w:p>
  </w:footnote>
  <w:footnote w:type="continuationSeparator" w:id="0">
    <w:p w:rsidR="00516DA1" w:rsidRDefault="00516DA1" w:rsidP="006A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92C"/>
    <w:multiLevelType w:val="hybridMultilevel"/>
    <w:tmpl w:val="9C6A29E6"/>
    <w:lvl w:ilvl="0" w:tplc="A0E4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80D"/>
    <w:multiLevelType w:val="hybridMultilevel"/>
    <w:tmpl w:val="B98A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CF6"/>
    <w:multiLevelType w:val="hybridMultilevel"/>
    <w:tmpl w:val="04EAF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C7BFA"/>
    <w:multiLevelType w:val="hybridMultilevel"/>
    <w:tmpl w:val="CC76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10C7"/>
    <w:multiLevelType w:val="multilevel"/>
    <w:tmpl w:val="C26C4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90904"/>
    <w:multiLevelType w:val="hybridMultilevel"/>
    <w:tmpl w:val="13F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76AFB"/>
    <w:multiLevelType w:val="multilevel"/>
    <w:tmpl w:val="B7689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75DE6"/>
    <w:multiLevelType w:val="hybridMultilevel"/>
    <w:tmpl w:val="13F28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D"/>
    <w:rsid w:val="00026CAD"/>
    <w:rsid w:val="00030E8D"/>
    <w:rsid w:val="00097F8C"/>
    <w:rsid w:val="000A43B4"/>
    <w:rsid w:val="000C152A"/>
    <w:rsid w:val="0010408C"/>
    <w:rsid w:val="00111AF3"/>
    <w:rsid w:val="0012394F"/>
    <w:rsid w:val="00176D1E"/>
    <w:rsid w:val="001C38A8"/>
    <w:rsid w:val="0024141B"/>
    <w:rsid w:val="002477F9"/>
    <w:rsid w:val="002C3A76"/>
    <w:rsid w:val="0030473F"/>
    <w:rsid w:val="0032564C"/>
    <w:rsid w:val="00331488"/>
    <w:rsid w:val="003E2F19"/>
    <w:rsid w:val="00407CB1"/>
    <w:rsid w:val="0044163C"/>
    <w:rsid w:val="00450EB7"/>
    <w:rsid w:val="0049662E"/>
    <w:rsid w:val="00516DA1"/>
    <w:rsid w:val="005227A8"/>
    <w:rsid w:val="00533102"/>
    <w:rsid w:val="0056375E"/>
    <w:rsid w:val="00587196"/>
    <w:rsid w:val="005F1601"/>
    <w:rsid w:val="006431C7"/>
    <w:rsid w:val="00662A7B"/>
    <w:rsid w:val="006769C8"/>
    <w:rsid w:val="006906B7"/>
    <w:rsid w:val="006A373C"/>
    <w:rsid w:val="006E5F2F"/>
    <w:rsid w:val="00762C52"/>
    <w:rsid w:val="008174D0"/>
    <w:rsid w:val="00823FA0"/>
    <w:rsid w:val="00827E56"/>
    <w:rsid w:val="008463C2"/>
    <w:rsid w:val="008A7892"/>
    <w:rsid w:val="008B148E"/>
    <w:rsid w:val="00907598"/>
    <w:rsid w:val="00923ECF"/>
    <w:rsid w:val="009573D0"/>
    <w:rsid w:val="009576DA"/>
    <w:rsid w:val="00985D58"/>
    <w:rsid w:val="009D3FC2"/>
    <w:rsid w:val="009E1260"/>
    <w:rsid w:val="009E5F86"/>
    <w:rsid w:val="009F133B"/>
    <w:rsid w:val="009F7DF1"/>
    <w:rsid w:val="00A219D9"/>
    <w:rsid w:val="00AC717C"/>
    <w:rsid w:val="00B04BCE"/>
    <w:rsid w:val="00B57B5F"/>
    <w:rsid w:val="00B93B68"/>
    <w:rsid w:val="00BC68DA"/>
    <w:rsid w:val="00C53741"/>
    <w:rsid w:val="00C93907"/>
    <w:rsid w:val="00CB1B13"/>
    <w:rsid w:val="00CB49C1"/>
    <w:rsid w:val="00D15C19"/>
    <w:rsid w:val="00D74F8B"/>
    <w:rsid w:val="00D92CB1"/>
    <w:rsid w:val="00DE4A79"/>
    <w:rsid w:val="00E86405"/>
    <w:rsid w:val="00E927F3"/>
    <w:rsid w:val="00EA0490"/>
    <w:rsid w:val="00EA5493"/>
    <w:rsid w:val="00EF27F1"/>
    <w:rsid w:val="00EF62E4"/>
    <w:rsid w:val="00F348C5"/>
    <w:rsid w:val="00F42030"/>
    <w:rsid w:val="00F5316C"/>
    <w:rsid w:val="00F837F5"/>
    <w:rsid w:val="00F91C56"/>
    <w:rsid w:val="00FD274B"/>
    <w:rsid w:val="00FE6C7E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3159"/>
  <w15:docId w15:val="{3A4CFD0D-DCF5-40B0-A01F-516987FE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F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3C"/>
  </w:style>
  <w:style w:type="paragraph" w:styleId="Footer">
    <w:name w:val="footer"/>
    <w:basedOn w:val="Normal"/>
    <w:link w:val="FooterChar"/>
    <w:uiPriority w:val="99"/>
    <w:unhideWhenUsed/>
    <w:rsid w:val="006A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nda@rochesterar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Evans</dc:creator>
  <cp:lastModifiedBy>Amanda Pelley</cp:lastModifiedBy>
  <cp:revision>5</cp:revision>
  <cp:lastPrinted>2016-09-09T15:02:00Z</cp:lastPrinted>
  <dcterms:created xsi:type="dcterms:W3CDTF">2016-09-12T13:05:00Z</dcterms:created>
  <dcterms:modified xsi:type="dcterms:W3CDTF">2016-09-16T15:55:00Z</dcterms:modified>
</cp:coreProperties>
</file>