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DA" w:rsidRDefault="00017CDA" w:rsidP="0003194C">
      <w:pPr>
        <w:pStyle w:val="Heading1"/>
        <w:spacing w:line="240" w:lineRule="auto"/>
        <w:rPr>
          <w:rFonts w:eastAsia="Times New Roman"/>
          <w:b w:val="0"/>
          <w:sz w:val="28"/>
          <w:szCs w:val="28"/>
        </w:rPr>
      </w:pPr>
      <w:bookmarkStart w:id="0" w:name="_GoBack"/>
      <w:bookmarkEnd w:id="0"/>
      <w:r>
        <w:rPr>
          <w:rFonts w:eastAsia="Times New Roman"/>
          <w:b w:val="0"/>
          <w:sz w:val="28"/>
          <w:szCs w:val="28"/>
        </w:rPr>
        <w:t>For Immediate Release</w:t>
      </w:r>
    </w:p>
    <w:p w:rsidR="00017CDA" w:rsidRDefault="00017CDA" w:rsidP="0003194C">
      <w:pPr>
        <w:pStyle w:val="Heading1"/>
        <w:spacing w:line="240" w:lineRule="auto"/>
        <w:rPr>
          <w:rFonts w:eastAsia="Times New Roman"/>
          <w:b w:val="0"/>
          <w:sz w:val="28"/>
          <w:szCs w:val="28"/>
        </w:rPr>
      </w:pPr>
    </w:p>
    <w:p w:rsidR="00017CDA" w:rsidRPr="00017CDA" w:rsidRDefault="00017CDA" w:rsidP="0003194C">
      <w:pPr>
        <w:pStyle w:val="Heading1"/>
        <w:spacing w:line="240" w:lineRule="auto"/>
        <w:rPr>
          <w:rFonts w:eastAsia="Times New Roman"/>
          <w:b w:val="0"/>
          <w:sz w:val="28"/>
          <w:szCs w:val="28"/>
        </w:rPr>
      </w:pPr>
    </w:p>
    <w:p w:rsidR="00017CDA" w:rsidRDefault="00017CDA" w:rsidP="0003194C">
      <w:pPr>
        <w:pStyle w:val="Heading1"/>
        <w:spacing w:line="240" w:lineRule="auto"/>
        <w:rPr>
          <w:rFonts w:eastAsia="Times New Roman"/>
          <w:sz w:val="36"/>
          <w:szCs w:val="36"/>
        </w:rPr>
      </w:pPr>
    </w:p>
    <w:p w:rsidR="00EB5708" w:rsidRDefault="00EB5708" w:rsidP="0003194C">
      <w:pPr>
        <w:pStyle w:val="Heading1"/>
        <w:spacing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Diversity Council Seeks Volunteers for Planning Team: Human Library of Southeastern Minnesota</w:t>
      </w:r>
    </w:p>
    <w:p w:rsidR="0003194C" w:rsidRPr="0003194C" w:rsidRDefault="0003194C" w:rsidP="0003194C">
      <w:pPr>
        <w:pStyle w:val="Heading1"/>
        <w:spacing w:line="240" w:lineRule="auto"/>
        <w:rPr>
          <w:rFonts w:eastAsia="Times New Roman"/>
          <w:sz w:val="24"/>
          <w:szCs w:val="24"/>
        </w:rPr>
      </w:pPr>
    </w:p>
    <w:p w:rsidR="00EB5708" w:rsidRPr="00971AFC" w:rsidRDefault="00EB5708" w:rsidP="00EB5708">
      <w:pPr>
        <w:rPr>
          <w:rFonts w:ascii="Helvetica" w:hAnsi="Helvetica" w:cs="Helvetica"/>
          <w:color w:val="606060"/>
          <w:sz w:val="22"/>
          <w:szCs w:val="22"/>
        </w:rPr>
      </w:pPr>
      <w:r w:rsidRPr="00971AFC">
        <w:rPr>
          <w:rFonts w:ascii="Helvetica" w:hAnsi="Helvetica" w:cs="Helvetica"/>
          <w:color w:val="606060"/>
          <w:sz w:val="22"/>
          <w:szCs w:val="22"/>
        </w:rPr>
        <w:t>If you're interested in getti</w:t>
      </w:r>
      <w:r w:rsidR="0003194C" w:rsidRPr="00971AFC">
        <w:rPr>
          <w:rFonts w:ascii="Helvetica" w:hAnsi="Helvetica" w:cs="Helvetica"/>
          <w:color w:val="606060"/>
          <w:sz w:val="22"/>
          <w:szCs w:val="22"/>
        </w:rPr>
        <w:t xml:space="preserve">ng involved in the community in a </w:t>
      </w:r>
      <w:r w:rsidRPr="00971AFC">
        <w:rPr>
          <w:rFonts w:ascii="Helvetica" w:hAnsi="Helvetica" w:cs="Helvetica"/>
          <w:color w:val="606060"/>
          <w:sz w:val="22"/>
          <w:szCs w:val="22"/>
        </w:rPr>
        <w:t>c</w:t>
      </w:r>
      <w:r w:rsidR="0003194C" w:rsidRPr="00971AFC">
        <w:rPr>
          <w:rFonts w:ascii="Helvetica" w:hAnsi="Helvetica" w:cs="Helvetica"/>
          <w:color w:val="606060"/>
          <w:sz w:val="22"/>
          <w:szCs w:val="22"/>
        </w:rPr>
        <w:t>reative and non-traditional way,</w:t>
      </w:r>
      <w:r w:rsidRPr="00971AFC">
        <w:rPr>
          <w:rFonts w:ascii="Helvetica" w:hAnsi="Helvetica" w:cs="Helvetica"/>
          <w:color w:val="606060"/>
          <w:sz w:val="22"/>
          <w:szCs w:val="22"/>
        </w:rPr>
        <w:t xml:space="preserve"> </w:t>
      </w:r>
      <w:r w:rsidR="0003194C" w:rsidRPr="00971AFC">
        <w:rPr>
          <w:rFonts w:ascii="Helvetica" w:hAnsi="Helvetica" w:cs="Helvetica"/>
          <w:color w:val="606060"/>
          <w:sz w:val="22"/>
          <w:szCs w:val="22"/>
        </w:rPr>
        <w:t xml:space="preserve">developing </w:t>
      </w:r>
      <w:r w:rsidRPr="00971AFC">
        <w:rPr>
          <w:rFonts w:ascii="Helvetica" w:hAnsi="Helvetica" w:cs="Helvetica"/>
          <w:color w:val="606060"/>
          <w:sz w:val="22"/>
          <w:szCs w:val="22"/>
        </w:rPr>
        <w:t>a project with tremendous impact, the Diversity Council has a great opportunity</w:t>
      </w:r>
      <w:r w:rsidR="0003194C" w:rsidRPr="00971AFC">
        <w:rPr>
          <w:rFonts w:ascii="Helvetica" w:hAnsi="Helvetica" w:cs="Helvetica"/>
          <w:color w:val="606060"/>
          <w:sz w:val="22"/>
          <w:szCs w:val="22"/>
        </w:rPr>
        <w:t xml:space="preserve"> for you.</w:t>
      </w:r>
      <w:r w:rsidR="0003194C" w:rsidRPr="00971AFC">
        <w:rPr>
          <w:rFonts w:ascii="Helvetica" w:hAnsi="Helvetica" w:cs="Helvetica"/>
          <w:color w:val="606060"/>
          <w:sz w:val="22"/>
          <w:szCs w:val="22"/>
        </w:rPr>
        <w:br/>
      </w:r>
      <w:r w:rsidR="0003194C" w:rsidRPr="00971AFC">
        <w:rPr>
          <w:rFonts w:ascii="Helvetica" w:hAnsi="Helvetica" w:cs="Helvetica"/>
          <w:color w:val="606060"/>
          <w:sz w:val="22"/>
          <w:szCs w:val="22"/>
        </w:rPr>
        <w:br/>
        <w:t>The Human Library, an initiative</w:t>
      </w:r>
      <w:r w:rsidRPr="00971AFC">
        <w:rPr>
          <w:rFonts w:ascii="Helvetica" w:hAnsi="Helvetica" w:cs="Helvetica"/>
          <w:color w:val="606060"/>
          <w:sz w:val="22"/>
          <w:szCs w:val="22"/>
        </w:rPr>
        <w:t xml:space="preserve"> developed by the World Culture Center in Denmark, allows people to check out human "books" for a unique learning experience. If you want to know what it's like to be, say, a single mother, a homeless person, a refugee, or a gay man, you check one out of the library and they share their personal story and answer your questions. </w:t>
      </w:r>
    </w:p>
    <w:p w:rsidR="00EB5708" w:rsidRPr="00971AFC" w:rsidRDefault="00EB5708" w:rsidP="00EB5708">
      <w:pPr>
        <w:rPr>
          <w:rFonts w:ascii="Helvetica" w:hAnsi="Helvetica" w:cs="Helvetica"/>
          <w:color w:val="606060"/>
          <w:sz w:val="22"/>
          <w:szCs w:val="22"/>
        </w:rPr>
      </w:pPr>
    </w:p>
    <w:p w:rsidR="008A1758" w:rsidRPr="00971AFC" w:rsidRDefault="00EB5708" w:rsidP="00EB5708">
      <w:pPr>
        <w:rPr>
          <w:rFonts w:ascii="Helvetica" w:hAnsi="Helvetica" w:cs="Helvetica"/>
          <w:color w:val="606060"/>
          <w:sz w:val="22"/>
          <w:szCs w:val="22"/>
        </w:rPr>
      </w:pPr>
      <w:r w:rsidRPr="00971AFC">
        <w:rPr>
          <w:rFonts w:ascii="Helvetica" w:hAnsi="Helvetica" w:cs="Helvetica"/>
          <w:color w:val="606060"/>
          <w:sz w:val="22"/>
          <w:szCs w:val="22"/>
        </w:rPr>
        <w:t>The Diversity Council is excited to be approved as one of the newest Human Library partners! We're looking for volunteers to 1) help develop Roche</w:t>
      </w:r>
      <w:r w:rsidR="0003194C" w:rsidRPr="00971AFC">
        <w:rPr>
          <w:rFonts w:ascii="Helvetica" w:hAnsi="Helvetica" w:cs="Helvetica"/>
          <w:color w:val="606060"/>
          <w:sz w:val="22"/>
          <w:szCs w:val="22"/>
        </w:rPr>
        <w:t>ster’s Human Library initiative</w:t>
      </w:r>
      <w:r w:rsidRPr="00971AFC">
        <w:rPr>
          <w:rFonts w:ascii="Helvetica" w:hAnsi="Helvetica" w:cs="Helvetica"/>
          <w:color w:val="606060"/>
          <w:sz w:val="22"/>
          <w:szCs w:val="22"/>
        </w:rPr>
        <w:t xml:space="preserve"> and 2) assist in developing our “bookshelf” of individuals. </w:t>
      </w:r>
    </w:p>
    <w:p w:rsidR="00EB5708" w:rsidRPr="00971AFC" w:rsidRDefault="00EB5708" w:rsidP="00EB5708">
      <w:pPr>
        <w:rPr>
          <w:rFonts w:ascii="Helvetica" w:hAnsi="Helvetica" w:cs="Helvetica"/>
          <w:color w:val="606060"/>
          <w:sz w:val="22"/>
          <w:szCs w:val="22"/>
        </w:rPr>
      </w:pPr>
    </w:p>
    <w:p w:rsidR="00EB5708" w:rsidRPr="00971AFC" w:rsidRDefault="00EB5708" w:rsidP="00EB5708">
      <w:pPr>
        <w:rPr>
          <w:rFonts w:ascii="Helvetica" w:hAnsi="Helvetica" w:cs="Helvetica"/>
          <w:color w:val="606060"/>
          <w:sz w:val="22"/>
          <w:szCs w:val="22"/>
        </w:rPr>
      </w:pPr>
      <w:r w:rsidRPr="00971AFC">
        <w:rPr>
          <w:rFonts w:ascii="Helvetica" w:hAnsi="Helvetica" w:cs="Helvetica"/>
          <w:color w:val="606060"/>
          <w:sz w:val="22"/>
          <w:szCs w:val="22"/>
        </w:rPr>
        <w:t>The planning phase of the project is team based, with a commitment of 8-12 hours monthly. If you're interested in participating, please submit the following:</w:t>
      </w:r>
    </w:p>
    <w:p w:rsidR="00EB5708" w:rsidRPr="00971AFC" w:rsidRDefault="00EB5708" w:rsidP="00EB5708">
      <w:pPr>
        <w:rPr>
          <w:rFonts w:ascii="Helvetica" w:hAnsi="Helvetica" w:cs="Helvetica"/>
          <w:b/>
          <w:color w:val="606060"/>
          <w:sz w:val="22"/>
          <w:szCs w:val="22"/>
        </w:rPr>
      </w:pPr>
      <w:r w:rsidRPr="00971AFC">
        <w:rPr>
          <w:rFonts w:ascii="Helvetica" w:hAnsi="Helvetica" w:cs="Helvetica"/>
          <w:color w:val="606060"/>
          <w:sz w:val="22"/>
          <w:szCs w:val="22"/>
        </w:rPr>
        <w:tab/>
      </w:r>
    </w:p>
    <w:p w:rsidR="00EB5708" w:rsidRPr="00971AFC" w:rsidRDefault="00EB5708" w:rsidP="00EB5708">
      <w:pPr>
        <w:rPr>
          <w:rFonts w:ascii="Helvetica" w:hAnsi="Helvetica" w:cs="Helvetica"/>
          <w:b/>
          <w:color w:val="606060"/>
          <w:sz w:val="22"/>
          <w:szCs w:val="22"/>
        </w:rPr>
      </w:pPr>
      <w:r w:rsidRPr="00971AFC">
        <w:rPr>
          <w:rFonts w:ascii="Helvetica" w:hAnsi="Helvetica" w:cs="Helvetica"/>
          <w:b/>
          <w:color w:val="606060"/>
          <w:sz w:val="22"/>
          <w:szCs w:val="22"/>
        </w:rPr>
        <w:tab/>
        <w:t>Name and contact information</w:t>
      </w:r>
      <w:r w:rsidR="0003194C" w:rsidRPr="00971AFC">
        <w:rPr>
          <w:rFonts w:ascii="Helvetica" w:hAnsi="Helvetica" w:cs="Helvetica"/>
          <w:b/>
          <w:color w:val="606060"/>
          <w:sz w:val="22"/>
          <w:szCs w:val="22"/>
        </w:rPr>
        <w:t xml:space="preserve">; </w:t>
      </w:r>
    </w:p>
    <w:p w:rsidR="00EB5708" w:rsidRPr="00971AFC" w:rsidRDefault="0003194C" w:rsidP="00EB5708">
      <w:pPr>
        <w:rPr>
          <w:rFonts w:ascii="Helvetica" w:hAnsi="Helvetica" w:cs="Helvetica"/>
          <w:b/>
          <w:color w:val="606060"/>
          <w:sz w:val="22"/>
          <w:szCs w:val="22"/>
        </w:rPr>
      </w:pPr>
      <w:r w:rsidRPr="00971AFC">
        <w:rPr>
          <w:rFonts w:ascii="Helvetica" w:hAnsi="Helvetica" w:cs="Helvetica"/>
          <w:b/>
          <w:color w:val="606060"/>
          <w:sz w:val="22"/>
          <w:szCs w:val="22"/>
        </w:rPr>
        <w:tab/>
        <w:t xml:space="preserve">Paragraph describing yourself and your experiences; and </w:t>
      </w:r>
    </w:p>
    <w:p w:rsidR="00EB5708" w:rsidRPr="00971AFC" w:rsidRDefault="00EB5708" w:rsidP="00EB5708">
      <w:pPr>
        <w:rPr>
          <w:rFonts w:ascii="Helvetica" w:hAnsi="Helvetica" w:cs="Helvetica"/>
          <w:b/>
          <w:color w:val="606060"/>
          <w:sz w:val="22"/>
          <w:szCs w:val="22"/>
        </w:rPr>
      </w:pPr>
      <w:r w:rsidRPr="00971AFC">
        <w:rPr>
          <w:rFonts w:ascii="Helvetica" w:hAnsi="Helvetica" w:cs="Helvetica"/>
          <w:b/>
          <w:color w:val="606060"/>
          <w:sz w:val="22"/>
          <w:szCs w:val="22"/>
        </w:rPr>
        <w:tab/>
        <w:t>Paragraph defining your intere</w:t>
      </w:r>
      <w:r w:rsidR="0003194C" w:rsidRPr="00971AFC">
        <w:rPr>
          <w:rFonts w:ascii="Helvetica" w:hAnsi="Helvetica" w:cs="Helvetica"/>
          <w:b/>
          <w:color w:val="606060"/>
          <w:sz w:val="22"/>
          <w:szCs w:val="22"/>
        </w:rPr>
        <w:t>st in and passion for diversity</w:t>
      </w:r>
      <w:r w:rsidRPr="00971AFC">
        <w:rPr>
          <w:rFonts w:ascii="Helvetica" w:hAnsi="Helvetica" w:cs="Helvetica"/>
          <w:b/>
          <w:color w:val="606060"/>
          <w:sz w:val="22"/>
          <w:szCs w:val="22"/>
        </w:rPr>
        <w:t xml:space="preserve"> </w:t>
      </w:r>
    </w:p>
    <w:p w:rsidR="00EB5708" w:rsidRPr="00971AFC" w:rsidRDefault="00EB5708" w:rsidP="00EB5708">
      <w:pPr>
        <w:rPr>
          <w:rFonts w:ascii="Helvetica" w:hAnsi="Helvetica" w:cs="Helvetica"/>
          <w:color w:val="606060"/>
          <w:sz w:val="22"/>
          <w:szCs w:val="22"/>
        </w:rPr>
      </w:pPr>
    </w:p>
    <w:p w:rsidR="00971AFC" w:rsidRPr="00971AFC" w:rsidRDefault="00EB5708" w:rsidP="00EB5708">
      <w:pPr>
        <w:rPr>
          <w:rFonts w:ascii="Helvetica" w:hAnsi="Helvetica" w:cs="Helvetica"/>
          <w:color w:val="606060"/>
          <w:sz w:val="22"/>
          <w:szCs w:val="22"/>
        </w:rPr>
      </w:pPr>
      <w:r w:rsidRPr="00971AFC">
        <w:rPr>
          <w:rFonts w:ascii="Helvetica" w:hAnsi="Helvetica" w:cs="Helvetica"/>
          <w:color w:val="606060"/>
          <w:sz w:val="22"/>
          <w:szCs w:val="22"/>
        </w:rPr>
        <w:t xml:space="preserve"> </w:t>
      </w:r>
      <w:proofErr w:type="gramStart"/>
      <w:r w:rsidRPr="00971AFC">
        <w:rPr>
          <w:rFonts w:ascii="Helvetica" w:hAnsi="Helvetica" w:cs="Helvetica"/>
          <w:color w:val="606060"/>
          <w:sz w:val="22"/>
          <w:szCs w:val="22"/>
        </w:rPr>
        <w:t>to</w:t>
      </w:r>
      <w:proofErr w:type="gramEnd"/>
      <w:r w:rsidRPr="00971AFC">
        <w:rPr>
          <w:rFonts w:ascii="Helvetica" w:hAnsi="Helvetica" w:cs="Helvetica"/>
          <w:color w:val="606060"/>
          <w:sz w:val="22"/>
          <w:szCs w:val="22"/>
        </w:rPr>
        <w:t xml:space="preserve"> the </w:t>
      </w:r>
      <w:r w:rsidRPr="00971AFC">
        <w:rPr>
          <w:rFonts w:ascii="Helvetica" w:hAnsi="Helvetica" w:cs="Helvetica"/>
          <w:b/>
          <w:color w:val="606060"/>
          <w:sz w:val="22"/>
          <w:szCs w:val="22"/>
        </w:rPr>
        <w:t>Diversity Council</w:t>
      </w:r>
      <w:r w:rsidRPr="00971AFC">
        <w:rPr>
          <w:rFonts w:ascii="Helvetica" w:hAnsi="Helvetica" w:cs="Helvetica"/>
          <w:color w:val="606060"/>
          <w:sz w:val="22"/>
          <w:szCs w:val="22"/>
        </w:rPr>
        <w:t xml:space="preserve"> at </w:t>
      </w:r>
      <w:hyperlink r:id="rId7" w:history="1">
        <w:r w:rsidRPr="00971AFC">
          <w:rPr>
            <w:rStyle w:val="Hyperlink"/>
            <w:rFonts w:ascii="Helvetica" w:hAnsi="Helvetica" w:cs="Helvetica"/>
            <w:sz w:val="22"/>
            <w:szCs w:val="22"/>
          </w:rPr>
          <w:t>info@diversitycouncil.org</w:t>
        </w:r>
      </w:hyperlink>
      <w:r w:rsidRPr="00971AFC">
        <w:rPr>
          <w:rFonts w:ascii="Helvetica" w:hAnsi="Helvetica" w:cs="Helvetica"/>
          <w:color w:val="606060"/>
          <w:sz w:val="22"/>
          <w:szCs w:val="22"/>
        </w:rPr>
        <w:t xml:space="preserve"> or in person to 1130 ½ 7</w:t>
      </w:r>
      <w:r w:rsidRPr="00971AFC">
        <w:rPr>
          <w:rFonts w:ascii="Helvetica" w:hAnsi="Helvetica" w:cs="Helvetica"/>
          <w:color w:val="606060"/>
          <w:sz w:val="22"/>
          <w:szCs w:val="22"/>
          <w:vertAlign w:val="superscript"/>
        </w:rPr>
        <w:t>th</w:t>
      </w:r>
      <w:r w:rsidRPr="00971AFC">
        <w:rPr>
          <w:rFonts w:ascii="Helvetica" w:hAnsi="Helvetica" w:cs="Helvetica"/>
          <w:color w:val="606060"/>
          <w:sz w:val="22"/>
          <w:szCs w:val="22"/>
        </w:rPr>
        <w:t xml:space="preserve"> Street NW, Suite 204. </w:t>
      </w:r>
    </w:p>
    <w:p w:rsidR="00971AFC" w:rsidRPr="00971AFC" w:rsidRDefault="00971AFC" w:rsidP="00EB5708">
      <w:pPr>
        <w:rPr>
          <w:rFonts w:ascii="Helvetica" w:hAnsi="Helvetica" w:cs="Helvetica"/>
          <w:color w:val="606060"/>
          <w:sz w:val="22"/>
          <w:szCs w:val="22"/>
        </w:rPr>
      </w:pPr>
    </w:p>
    <w:p w:rsidR="00971AFC" w:rsidRPr="00971AFC" w:rsidRDefault="00971AFC" w:rsidP="00EB5708">
      <w:pPr>
        <w:rPr>
          <w:rFonts w:ascii="Helvetica" w:hAnsi="Helvetica" w:cs="Helvetica"/>
          <w:b/>
          <w:color w:val="606060"/>
          <w:sz w:val="22"/>
          <w:szCs w:val="22"/>
        </w:rPr>
      </w:pPr>
      <w:r w:rsidRPr="00971AFC">
        <w:rPr>
          <w:rFonts w:ascii="Helvetica" w:hAnsi="Helvetica" w:cs="Helvetica"/>
          <w:b/>
          <w:color w:val="606060"/>
          <w:sz w:val="22"/>
          <w:szCs w:val="22"/>
        </w:rPr>
        <w:t xml:space="preserve">Deadline for application is Monday, April 18. </w:t>
      </w:r>
    </w:p>
    <w:p w:rsidR="00971AFC" w:rsidRPr="00971AFC" w:rsidRDefault="00971AFC" w:rsidP="00EB5708">
      <w:pPr>
        <w:rPr>
          <w:rFonts w:ascii="Helvetica" w:hAnsi="Helvetica" w:cs="Helvetica"/>
          <w:color w:val="606060"/>
          <w:sz w:val="22"/>
          <w:szCs w:val="22"/>
        </w:rPr>
      </w:pPr>
    </w:p>
    <w:p w:rsidR="00EB5708" w:rsidRPr="00971AFC" w:rsidRDefault="00AB02DF" w:rsidP="00EB5708">
      <w:pPr>
        <w:rPr>
          <w:rFonts w:ascii="Helvetica" w:hAnsi="Helvetica" w:cs="Helvetica"/>
          <w:color w:val="606060"/>
          <w:sz w:val="22"/>
          <w:szCs w:val="22"/>
        </w:rPr>
      </w:pPr>
      <w:r w:rsidRPr="00971AFC">
        <w:rPr>
          <w:rFonts w:ascii="Helvetica" w:hAnsi="Helvetica" w:cs="Helvetica"/>
          <w:color w:val="606060"/>
          <w:sz w:val="22"/>
          <w:szCs w:val="22"/>
        </w:rPr>
        <w:t>Please d</w:t>
      </w:r>
      <w:r w:rsidR="00EB5708" w:rsidRPr="00971AFC">
        <w:rPr>
          <w:rFonts w:ascii="Helvetica" w:hAnsi="Helvetica" w:cs="Helvetica"/>
          <w:color w:val="606060"/>
          <w:sz w:val="22"/>
          <w:szCs w:val="22"/>
        </w:rPr>
        <w:t>irect questions to us at 507.282.9951.</w:t>
      </w:r>
    </w:p>
    <w:p w:rsidR="0003194C" w:rsidRDefault="0003194C" w:rsidP="00EB5708">
      <w:pPr>
        <w:rPr>
          <w:rFonts w:ascii="Helvetica" w:hAnsi="Helvetica" w:cs="Helvetica"/>
          <w:color w:val="606060"/>
          <w:sz w:val="18"/>
          <w:szCs w:val="18"/>
        </w:rPr>
      </w:pPr>
    </w:p>
    <w:p w:rsidR="0003194C" w:rsidRDefault="0003194C" w:rsidP="00EB5708"/>
    <w:sectPr w:rsidR="000319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AF" w:rsidRDefault="00FB17AF" w:rsidP="00017CDA">
      <w:r>
        <w:separator/>
      </w:r>
    </w:p>
  </w:endnote>
  <w:endnote w:type="continuationSeparator" w:id="0">
    <w:p w:rsidR="00FB17AF" w:rsidRDefault="00FB17AF" w:rsidP="0001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DA" w:rsidRPr="00BC571D" w:rsidRDefault="00017CDA" w:rsidP="00017CDA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1130 ½ 7</w:t>
    </w:r>
    <w:r w:rsidRPr="00BC571D">
      <w:rPr>
        <w:rFonts w:ascii="Garamond" w:hAnsi="Garamond"/>
        <w:vertAlign w:val="superscript"/>
      </w:rPr>
      <w:t>th</w:t>
    </w:r>
    <w:r>
      <w:rPr>
        <w:rFonts w:ascii="Garamond" w:hAnsi="Garamond"/>
      </w:rPr>
      <w:t xml:space="preserve"> Street NW </w:t>
    </w:r>
    <w:r w:rsidRPr="00BC571D">
      <w:rPr>
        <w:rFonts w:ascii="Wingdings" w:hAnsi="Wingdings"/>
      </w:rPr>
      <w:t></w:t>
    </w:r>
    <w:r>
      <w:rPr>
        <w:rFonts w:ascii="Garamond" w:hAnsi="Garamond"/>
      </w:rPr>
      <w:t xml:space="preserve"> Rochester MN 55901 </w:t>
    </w:r>
    <w:r w:rsidRPr="00BC571D">
      <w:rPr>
        <w:rFonts w:ascii="Wingdings" w:hAnsi="Wingdings"/>
      </w:rPr>
      <w:t></w:t>
    </w:r>
    <w:r>
      <w:rPr>
        <w:rFonts w:ascii="Garamond" w:hAnsi="Garamond"/>
      </w:rPr>
      <w:t xml:space="preserve"> 507.282.9951 </w:t>
    </w:r>
    <w:r w:rsidRPr="00BC571D">
      <w:rPr>
        <w:rFonts w:ascii="Wingdings" w:hAnsi="Wingdings"/>
      </w:rPr>
      <w:t></w:t>
    </w:r>
    <w:r>
      <w:rPr>
        <w:rFonts w:ascii="Garamond" w:hAnsi="Garamond"/>
      </w:rPr>
      <w:t xml:space="preserve"> diversitycouncil.org </w:t>
    </w:r>
  </w:p>
  <w:p w:rsidR="00017CDA" w:rsidRDefault="00017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AF" w:rsidRDefault="00FB17AF" w:rsidP="00017CDA">
      <w:r>
        <w:separator/>
      </w:r>
    </w:p>
  </w:footnote>
  <w:footnote w:type="continuationSeparator" w:id="0">
    <w:p w:rsidR="00FB17AF" w:rsidRDefault="00FB17AF" w:rsidP="0001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DA" w:rsidRDefault="00017CDA" w:rsidP="00017CDA">
    <w:pPr>
      <w:pStyle w:val="Header"/>
      <w:jc w:val="center"/>
    </w:pPr>
    <w:r>
      <w:rPr>
        <w:noProof/>
      </w:rPr>
      <w:drawing>
        <wp:inline distT="0" distB="0" distL="0" distR="0">
          <wp:extent cx="3143250" cy="51312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.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121" cy="52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CDA" w:rsidRDefault="00017CDA" w:rsidP="00017CDA">
    <w:pPr>
      <w:pStyle w:val="Header"/>
      <w:jc w:val="center"/>
    </w:pPr>
  </w:p>
  <w:p w:rsidR="00017CDA" w:rsidRDefault="00017CDA" w:rsidP="00017C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08"/>
    <w:rsid w:val="00017CDA"/>
    <w:rsid w:val="0003194C"/>
    <w:rsid w:val="007A2C0F"/>
    <w:rsid w:val="008220AD"/>
    <w:rsid w:val="008A1758"/>
    <w:rsid w:val="00971AFC"/>
    <w:rsid w:val="00AB02DF"/>
    <w:rsid w:val="00C4780E"/>
    <w:rsid w:val="00EB5708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5708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708"/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EB5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C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17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C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5708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708"/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EB5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C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17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C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iversitycounci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Sabol</dc:creator>
  <cp:lastModifiedBy>Anneka Fallenstein</cp:lastModifiedBy>
  <cp:revision>2</cp:revision>
  <dcterms:created xsi:type="dcterms:W3CDTF">2016-04-11T15:50:00Z</dcterms:created>
  <dcterms:modified xsi:type="dcterms:W3CDTF">2016-04-11T15:50:00Z</dcterms:modified>
</cp:coreProperties>
</file>